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FA4F5" w14:textId="7AD74E17" w:rsidR="002D6C99" w:rsidRDefault="002D6C99">
      <w:pPr>
        <w:pStyle w:val="a3"/>
        <w:ind w:left="159" w:firstLine="0"/>
        <w:jc w:val="left"/>
        <w:rPr>
          <w:sz w:val="20"/>
        </w:rPr>
      </w:pPr>
    </w:p>
    <w:p w14:paraId="2BF0B44E" w14:textId="77777777" w:rsidR="006C5B0F" w:rsidRDefault="006C5B0F" w:rsidP="006C5B0F">
      <w:pPr>
        <w:spacing w:line="408" w:lineRule="auto"/>
        <w:ind w:left="120"/>
        <w:jc w:val="center"/>
        <w:rPr>
          <w:b/>
          <w:color w:val="000000"/>
          <w:sz w:val="28"/>
        </w:rPr>
      </w:pPr>
      <w:bookmarkStart w:id="0" w:name="_Hlk152151198"/>
    </w:p>
    <w:p w14:paraId="16E556D6" w14:textId="77777777" w:rsidR="006C5B0F" w:rsidRDefault="006C5B0F" w:rsidP="006C5B0F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13E0501F" w14:textId="2CA85B59" w:rsidR="006C5B0F" w:rsidRDefault="006C5B0F" w:rsidP="006C5B0F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noProof/>
        </w:rPr>
        <w:drawing>
          <wp:inline distT="0" distB="0" distL="0" distR="0" wp14:anchorId="51C5428B" wp14:editId="048D713A">
            <wp:extent cx="6076950" cy="31959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F2580" w14:textId="77777777" w:rsidR="006C5B0F" w:rsidRDefault="006C5B0F" w:rsidP="006C5B0F">
      <w:pPr>
        <w:spacing w:line="408" w:lineRule="auto"/>
        <w:rPr>
          <w:b/>
          <w:color w:val="000000"/>
          <w:sz w:val="28"/>
        </w:rPr>
      </w:pPr>
    </w:p>
    <w:p w14:paraId="23A60614" w14:textId="77777777" w:rsidR="006C5B0F" w:rsidRDefault="006C5B0F" w:rsidP="006C5B0F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30DBD1C6" w14:textId="4A0E5A2B" w:rsidR="006C5B0F" w:rsidRPr="006373D4" w:rsidRDefault="006C5B0F" w:rsidP="006C5B0F">
      <w:pPr>
        <w:spacing w:line="408" w:lineRule="auto"/>
        <w:ind w:left="120"/>
        <w:jc w:val="center"/>
      </w:pPr>
      <w:r w:rsidRPr="006373D4">
        <w:rPr>
          <w:b/>
          <w:color w:val="000000"/>
          <w:sz w:val="28"/>
        </w:rPr>
        <w:t>РАБОЧАЯ ПРОГРАММА</w:t>
      </w:r>
    </w:p>
    <w:p w14:paraId="5F023871" w14:textId="77777777" w:rsidR="006C5B0F" w:rsidRPr="006373D4" w:rsidRDefault="006C5B0F" w:rsidP="006C5B0F">
      <w:pPr>
        <w:ind w:left="120"/>
        <w:jc w:val="center"/>
      </w:pPr>
    </w:p>
    <w:p w14:paraId="733C3B43" w14:textId="2A93B0BE" w:rsidR="006C5B0F" w:rsidRPr="006373D4" w:rsidRDefault="006C5B0F" w:rsidP="006C5B0F">
      <w:pPr>
        <w:spacing w:line="408" w:lineRule="auto"/>
        <w:ind w:left="120"/>
        <w:jc w:val="center"/>
      </w:pPr>
      <w:r w:rsidRPr="006373D4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Химия</w:t>
      </w:r>
      <w:r w:rsidRPr="006373D4">
        <w:rPr>
          <w:b/>
          <w:color w:val="000000"/>
          <w:sz w:val="28"/>
        </w:rPr>
        <w:t>»</w:t>
      </w:r>
    </w:p>
    <w:p w14:paraId="68BA6EFA" w14:textId="60679F4B" w:rsidR="006C5B0F" w:rsidRPr="006373D4" w:rsidRDefault="006C5B0F" w:rsidP="006C5B0F">
      <w:pPr>
        <w:spacing w:line="408" w:lineRule="auto"/>
        <w:ind w:left="120"/>
        <w:jc w:val="center"/>
      </w:pPr>
      <w:r w:rsidRPr="006373D4">
        <w:rPr>
          <w:color w:val="000000"/>
          <w:sz w:val="28"/>
        </w:rPr>
        <w:t xml:space="preserve">для обучающихся </w:t>
      </w:r>
      <w:r>
        <w:rPr>
          <w:color w:val="000000"/>
          <w:sz w:val="28"/>
        </w:rPr>
        <w:t>8</w:t>
      </w:r>
      <w:r w:rsidRPr="006373D4">
        <w:rPr>
          <w:color w:val="000000"/>
          <w:sz w:val="28"/>
        </w:rPr>
        <w:t xml:space="preserve"> – </w:t>
      </w:r>
      <w:r>
        <w:rPr>
          <w:color w:val="000000"/>
          <w:sz w:val="28"/>
        </w:rPr>
        <w:t>9</w:t>
      </w:r>
      <w:r w:rsidRPr="006373D4">
        <w:rPr>
          <w:color w:val="000000"/>
          <w:sz w:val="28"/>
        </w:rPr>
        <w:t xml:space="preserve"> классов </w:t>
      </w:r>
    </w:p>
    <w:p w14:paraId="53404D8D" w14:textId="77777777" w:rsidR="006C5B0F" w:rsidRPr="006373D4" w:rsidRDefault="006C5B0F" w:rsidP="006C5B0F">
      <w:pPr>
        <w:ind w:left="120"/>
        <w:jc w:val="center"/>
      </w:pPr>
    </w:p>
    <w:p w14:paraId="64EC072B" w14:textId="77777777" w:rsidR="006C5B0F" w:rsidRPr="006373D4" w:rsidRDefault="006C5B0F" w:rsidP="006C5B0F">
      <w:pPr>
        <w:ind w:left="120"/>
        <w:jc w:val="center"/>
      </w:pPr>
    </w:p>
    <w:p w14:paraId="4DDBDA81" w14:textId="77777777" w:rsidR="006C5B0F" w:rsidRPr="006373D4" w:rsidRDefault="006C5B0F" w:rsidP="006C5B0F">
      <w:pPr>
        <w:ind w:left="120"/>
        <w:jc w:val="center"/>
      </w:pPr>
    </w:p>
    <w:p w14:paraId="065A778F" w14:textId="77777777" w:rsidR="006C5B0F" w:rsidRPr="006373D4" w:rsidRDefault="006C5B0F" w:rsidP="006C5B0F">
      <w:pPr>
        <w:ind w:left="120"/>
        <w:jc w:val="center"/>
      </w:pPr>
    </w:p>
    <w:p w14:paraId="57A9639E" w14:textId="77777777" w:rsidR="006C5B0F" w:rsidRPr="006373D4" w:rsidRDefault="006C5B0F" w:rsidP="006C5B0F">
      <w:pPr>
        <w:ind w:left="120"/>
        <w:jc w:val="center"/>
      </w:pPr>
    </w:p>
    <w:p w14:paraId="185F86DB" w14:textId="77777777" w:rsidR="006C5B0F" w:rsidRPr="006373D4" w:rsidRDefault="006C5B0F" w:rsidP="006C5B0F">
      <w:pPr>
        <w:ind w:left="120"/>
        <w:jc w:val="center"/>
      </w:pPr>
    </w:p>
    <w:p w14:paraId="23C54CF6" w14:textId="77777777" w:rsidR="006C5B0F" w:rsidRPr="006373D4" w:rsidRDefault="006C5B0F" w:rsidP="006C5B0F">
      <w:pPr>
        <w:ind w:left="120"/>
        <w:jc w:val="center"/>
      </w:pPr>
    </w:p>
    <w:p w14:paraId="63264531" w14:textId="77777777" w:rsidR="006C5B0F" w:rsidRPr="006373D4" w:rsidRDefault="006C5B0F" w:rsidP="006C5B0F">
      <w:pPr>
        <w:ind w:left="120"/>
        <w:jc w:val="center"/>
      </w:pPr>
    </w:p>
    <w:p w14:paraId="4E39621C" w14:textId="77777777" w:rsidR="006C5B0F" w:rsidRPr="006373D4" w:rsidRDefault="006C5B0F" w:rsidP="006C5B0F">
      <w:pPr>
        <w:ind w:left="120"/>
        <w:jc w:val="center"/>
      </w:pPr>
    </w:p>
    <w:p w14:paraId="0A75A8F0" w14:textId="77777777" w:rsidR="006C5B0F" w:rsidRPr="006373D4" w:rsidRDefault="006C5B0F" w:rsidP="006C5B0F">
      <w:pPr>
        <w:ind w:left="120"/>
        <w:jc w:val="center"/>
      </w:pPr>
    </w:p>
    <w:p w14:paraId="5EDEADB7" w14:textId="77777777" w:rsidR="006C5B0F" w:rsidRPr="006373D4" w:rsidRDefault="006C5B0F" w:rsidP="006C5B0F">
      <w:pPr>
        <w:ind w:left="120"/>
        <w:jc w:val="center"/>
      </w:pPr>
    </w:p>
    <w:p w14:paraId="1FBB3DF8" w14:textId="77777777" w:rsidR="006C5B0F" w:rsidRPr="006373D4" w:rsidRDefault="006C5B0F" w:rsidP="006C5B0F">
      <w:pPr>
        <w:ind w:left="120"/>
        <w:jc w:val="center"/>
      </w:pPr>
    </w:p>
    <w:p w14:paraId="6D450990" w14:textId="77777777" w:rsidR="006C5B0F" w:rsidRPr="006373D4" w:rsidRDefault="006C5B0F" w:rsidP="006C5B0F">
      <w:pPr>
        <w:ind w:left="120"/>
        <w:jc w:val="center"/>
      </w:pPr>
      <w:r w:rsidRPr="006373D4">
        <w:rPr>
          <w:color w:val="000000"/>
          <w:sz w:val="28"/>
        </w:rPr>
        <w:t>​</w:t>
      </w:r>
      <w:bookmarkStart w:id="1" w:name="cfd04707-3192-4f35-bb6e-9ccc64c40c05"/>
      <w:proofErr w:type="spellStart"/>
      <w:r w:rsidRPr="006373D4">
        <w:rPr>
          <w:b/>
          <w:color w:val="000000"/>
          <w:sz w:val="28"/>
        </w:rPr>
        <w:t>с.Новое</w:t>
      </w:r>
      <w:proofErr w:type="spellEnd"/>
      <w:r w:rsidRPr="006373D4">
        <w:rPr>
          <w:b/>
          <w:color w:val="000000"/>
          <w:sz w:val="28"/>
        </w:rPr>
        <w:t xml:space="preserve"> </w:t>
      </w:r>
      <w:proofErr w:type="spellStart"/>
      <w:r w:rsidRPr="006373D4">
        <w:rPr>
          <w:b/>
          <w:color w:val="000000"/>
          <w:sz w:val="28"/>
        </w:rPr>
        <w:t>Узеево</w:t>
      </w:r>
      <w:proofErr w:type="spellEnd"/>
      <w:r w:rsidRPr="006373D4">
        <w:rPr>
          <w:b/>
          <w:color w:val="000000"/>
          <w:sz w:val="28"/>
        </w:rPr>
        <w:t>,</w:t>
      </w:r>
      <w:bookmarkEnd w:id="1"/>
      <w:r w:rsidRPr="006373D4">
        <w:rPr>
          <w:b/>
          <w:color w:val="000000"/>
          <w:sz w:val="28"/>
        </w:rPr>
        <w:t xml:space="preserve">‌ </w:t>
      </w:r>
      <w:bookmarkStart w:id="2" w:name="865fc295-6d74-46ac-8b2f-18f525410f3e"/>
      <w:r w:rsidRPr="006373D4">
        <w:rPr>
          <w:b/>
          <w:color w:val="000000"/>
          <w:sz w:val="28"/>
        </w:rPr>
        <w:t>2023</w:t>
      </w:r>
      <w:bookmarkEnd w:id="2"/>
      <w:r w:rsidRPr="006373D4">
        <w:rPr>
          <w:b/>
          <w:color w:val="000000"/>
          <w:sz w:val="28"/>
        </w:rPr>
        <w:t>‌</w:t>
      </w:r>
      <w:r w:rsidRPr="006373D4">
        <w:rPr>
          <w:color w:val="000000"/>
          <w:sz w:val="28"/>
        </w:rPr>
        <w:t>​</w:t>
      </w:r>
    </w:p>
    <w:bookmarkEnd w:id="0"/>
    <w:p w14:paraId="0C8CDB8B" w14:textId="77777777" w:rsidR="006C5B0F" w:rsidRPr="00E47A41" w:rsidRDefault="006C5B0F" w:rsidP="006C5B0F"/>
    <w:p w14:paraId="3CC823B8" w14:textId="77777777" w:rsidR="002D6C99" w:rsidRDefault="002D6C99">
      <w:pPr>
        <w:rPr>
          <w:sz w:val="20"/>
        </w:rPr>
        <w:sectPr w:rsidR="002D6C99">
          <w:type w:val="continuous"/>
          <w:pgSz w:w="11910" w:h="16390"/>
          <w:pgMar w:top="1140" w:right="740" w:bottom="280" w:left="1600" w:header="720" w:footer="720" w:gutter="0"/>
          <w:cols w:space="720"/>
        </w:sectPr>
      </w:pPr>
    </w:p>
    <w:p w14:paraId="650F2614" w14:textId="77777777" w:rsidR="002D6C99" w:rsidRDefault="006C5B0F">
      <w:pPr>
        <w:spacing w:before="70"/>
        <w:ind w:left="222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1134BE1C" w14:textId="77777777" w:rsidR="002D6C99" w:rsidRDefault="002D6C99">
      <w:pPr>
        <w:pStyle w:val="a3"/>
        <w:spacing w:before="2"/>
        <w:ind w:left="0" w:firstLine="0"/>
        <w:jc w:val="left"/>
        <w:rPr>
          <w:b/>
        </w:rPr>
      </w:pPr>
    </w:p>
    <w:p w14:paraId="2F6E00C7" w14:textId="77777777" w:rsidR="002D6C99" w:rsidRDefault="006C5B0F">
      <w:pPr>
        <w:pStyle w:val="a3"/>
        <w:spacing w:line="264" w:lineRule="auto"/>
        <w:ind w:right="108"/>
      </w:pPr>
      <w:r>
        <w:t>Программа по химии на уровне основного общего образования составлена на основе требований к результатам освоения основной образовательной</w:t>
      </w:r>
      <w:r>
        <w:rPr>
          <w:spacing w:val="-2"/>
        </w:rPr>
        <w:t xml:space="preserve"> </w:t>
      </w:r>
      <w:r>
        <w:t>программы 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представленных в ФГОС ООО, а также на основе федеральной рабочей программы вос</w:t>
      </w:r>
      <w:r>
        <w:t>питания и с учётом концепции преподавания учебного предмета «Химия» в образовательных организациях Российской Федерации.</w:t>
      </w:r>
    </w:p>
    <w:p w14:paraId="2A20AC82" w14:textId="77777777" w:rsidR="002D6C99" w:rsidRDefault="006C5B0F">
      <w:pPr>
        <w:pStyle w:val="a3"/>
        <w:tabs>
          <w:tab w:val="left" w:pos="2548"/>
          <w:tab w:val="left" w:pos="5237"/>
          <w:tab w:val="left" w:pos="7534"/>
        </w:tabs>
        <w:spacing w:before="2" w:line="264" w:lineRule="auto"/>
        <w:ind w:right="105"/>
      </w:pPr>
      <w:r>
        <w:t>Программа по химии даёт представление о целях, общей стратегии обучения, воспитания и развития обучающихся средствами учебного предмета</w:t>
      </w:r>
      <w:r>
        <w:t xml:space="preserve">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</w:t>
      </w:r>
      <w:r>
        <w:rPr>
          <w:spacing w:val="-2"/>
        </w:rPr>
        <w:t>качественные</w:t>
      </w:r>
      <w:r>
        <w:tab/>
      </w:r>
      <w:r>
        <w:rPr>
          <w:spacing w:val="-2"/>
        </w:rPr>
        <w:t>характеристики</w:t>
      </w:r>
      <w:r>
        <w:tab/>
      </w:r>
      <w:r>
        <w:rPr>
          <w:spacing w:val="-2"/>
        </w:rPr>
        <w:t>содержания,</w:t>
      </w:r>
      <w:r>
        <w:tab/>
      </w:r>
      <w:r>
        <w:rPr>
          <w:spacing w:val="-2"/>
        </w:rPr>
        <w:t xml:space="preserve">рекомендуемую </w:t>
      </w:r>
      <w:r>
        <w:t>последовательность</w:t>
      </w:r>
      <w:r>
        <w:t xml:space="preserve"> изучения химии с учётом межпредметных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</w:t>
      </w:r>
      <w:r>
        <w:t>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4286C560" w14:textId="77777777" w:rsidR="002D6C99" w:rsidRDefault="006C5B0F">
      <w:pPr>
        <w:pStyle w:val="a3"/>
        <w:spacing w:before="1" w:line="264" w:lineRule="auto"/>
        <w:ind w:right="104"/>
      </w:pPr>
      <w:r>
        <w:t>Знание химии служит основой для формирования ми</w:t>
      </w:r>
      <w:r>
        <w:t>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</w:t>
      </w:r>
      <w:r>
        <w:t xml:space="preserve"> – сырьевой, энергетической, пищевой и экологической безопасности, проблем здравоохранения.</w:t>
      </w:r>
    </w:p>
    <w:p w14:paraId="474EDF06" w14:textId="77777777" w:rsidR="002D6C99" w:rsidRDefault="006C5B0F">
      <w:pPr>
        <w:pStyle w:val="a3"/>
        <w:spacing w:line="321" w:lineRule="exact"/>
        <w:ind w:left="701" w:firstLine="0"/>
      </w:pPr>
      <w:r>
        <w:t>Изучение</w:t>
      </w:r>
      <w:r>
        <w:rPr>
          <w:spacing w:val="-9"/>
        </w:rPr>
        <w:t xml:space="preserve"> </w:t>
      </w:r>
      <w:r>
        <w:rPr>
          <w:spacing w:val="-2"/>
        </w:rPr>
        <w:t>химии:</w:t>
      </w:r>
    </w:p>
    <w:p w14:paraId="37CEB947" w14:textId="77777777" w:rsidR="002D6C99" w:rsidRDefault="006C5B0F">
      <w:pPr>
        <w:pStyle w:val="a3"/>
        <w:tabs>
          <w:tab w:val="left" w:pos="2157"/>
          <w:tab w:val="left" w:pos="2671"/>
          <w:tab w:val="left" w:pos="2725"/>
          <w:tab w:val="left" w:pos="3113"/>
          <w:tab w:val="left" w:pos="3488"/>
          <w:tab w:val="left" w:pos="4108"/>
          <w:tab w:val="left" w:pos="4419"/>
          <w:tab w:val="left" w:pos="5617"/>
          <w:tab w:val="left" w:pos="6471"/>
          <w:tab w:val="left" w:pos="6503"/>
          <w:tab w:val="left" w:pos="6813"/>
          <w:tab w:val="left" w:pos="7297"/>
          <w:tab w:val="left" w:pos="7788"/>
          <w:tab w:val="left" w:pos="8686"/>
          <w:tab w:val="left" w:pos="9302"/>
        </w:tabs>
        <w:spacing w:before="34" w:line="264" w:lineRule="auto"/>
        <w:ind w:right="111"/>
        <w:jc w:val="right"/>
      </w:pPr>
      <w:r>
        <w:rPr>
          <w:spacing w:val="-2"/>
        </w:rPr>
        <w:t>способствует</w:t>
      </w:r>
      <w:r>
        <w:tab/>
      </w:r>
      <w:r>
        <w:rPr>
          <w:spacing w:val="-2"/>
        </w:rPr>
        <w:t>реализации</w:t>
      </w:r>
      <w:r>
        <w:tab/>
      </w:r>
      <w:r>
        <w:tab/>
      </w:r>
      <w:r>
        <w:rPr>
          <w:spacing w:val="-2"/>
        </w:rPr>
        <w:t>возможностей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саморазвития</w:t>
      </w:r>
      <w:r>
        <w:tab/>
      </w:r>
      <w:r>
        <w:rPr>
          <w:spacing w:val="-10"/>
        </w:rPr>
        <w:t xml:space="preserve">и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грамотности; вносит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</w:t>
      </w:r>
      <w:r>
        <w:t>ирование</w:t>
      </w:r>
      <w:r>
        <w:rPr>
          <w:spacing w:val="40"/>
        </w:rPr>
        <w:t xml:space="preserve"> </w:t>
      </w:r>
      <w:r>
        <w:t>мышления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 xml:space="preserve">способностей </w:t>
      </w:r>
      <w:r>
        <w:rPr>
          <w:spacing w:val="-2"/>
        </w:rPr>
        <w:t>обучающихся,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самостоятельной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деятельности, экспериментальных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исследовательских</w:t>
      </w:r>
      <w:r>
        <w:tab/>
      </w:r>
      <w:r>
        <w:rPr>
          <w:spacing w:val="-2"/>
        </w:rPr>
        <w:t>умений,</w:t>
      </w:r>
      <w:r>
        <w:tab/>
      </w:r>
      <w:r>
        <w:rPr>
          <w:spacing w:val="-2"/>
        </w:rPr>
        <w:t>необходимых</w:t>
      </w:r>
      <w:r>
        <w:tab/>
      </w:r>
      <w:r>
        <w:rPr>
          <w:spacing w:val="-5"/>
        </w:rPr>
        <w:t>как</w:t>
      </w:r>
      <w:r>
        <w:tab/>
      </w:r>
      <w:r>
        <w:rPr>
          <w:spacing w:val="-54"/>
        </w:rPr>
        <w:t xml:space="preserve"> </w:t>
      </w:r>
      <w:r>
        <w:rPr>
          <w:spacing w:val="-4"/>
        </w:rPr>
        <w:t>в</w:t>
      </w:r>
    </w:p>
    <w:p w14:paraId="10A6B94E" w14:textId="77777777" w:rsidR="002D6C99" w:rsidRDefault="006C5B0F">
      <w:pPr>
        <w:pStyle w:val="a3"/>
        <w:spacing w:line="320" w:lineRule="exact"/>
        <w:ind w:firstLine="0"/>
      </w:pPr>
      <w:r>
        <w:t>повседневной</w:t>
      </w:r>
      <w:r>
        <w:rPr>
          <w:spacing w:val="-8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деятельности;</w:t>
      </w:r>
    </w:p>
    <w:p w14:paraId="671F9703" w14:textId="77777777" w:rsidR="002D6C99" w:rsidRDefault="006C5B0F">
      <w:pPr>
        <w:pStyle w:val="a3"/>
        <w:spacing w:before="33" w:line="264" w:lineRule="auto"/>
        <w:ind w:right="112"/>
      </w:pPr>
      <w:r>
        <w:t>знакомит со спецификой научного мышления, закладывает основы целостного</w:t>
      </w:r>
      <w:r>
        <w:rPr>
          <w:spacing w:val="-2"/>
        </w:rPr>
        <w:t xml:space="preserve"> </w:t>
      </w:r>
      <w:r>
        <w:t>взгляда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ответственным этапом в формировании естественно-научной грамотности обучающихся;</w:t>
      </w:r>
    </w:p>
    <w:p w14:paraId="41F13857" w14:textId="77777777" w:rsidR="002D6C99" w:rsidRDefault="002D6C99">
      <w:pPr>
        <w:spacing w:line="264" w:lineRule="auto"/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5E0B2ACF" w14:textId="77777777" w:rsidR="002D6C99" w:rsidRDefault="006C5B0F">
      <w:pPr>
        <w:pStyle w:val="a3"/>
        <w:spacing w:before="65" w:line="264" w:lineRule="auto"/>
        <w:ind w:right="105"/>
      </w:pPr>
      <w:r>
        <w:lastRenderedPageBreak/>
        <w:t>способствует формированию ценностного отношения к естественно- научным знаниям, к природе, к человеку, вносит свой вклад в экологическое образование обучающихся.</w:t>
      </w:r>
    </w:p>
    <w:p w14:paraId="6D7632CB" w14:textId="77777777" w:rsidR="002D6C99" w:rsidRDefault="006C5B0F">
      <w:pPr>
        <w:pStyle w:val="a3"/>
        <w:spacing w:before="2" w:line="264" w:lineRule="auto"/>
        <w:ind w:right="111"/>
      </w:pPr>
      <w:r>
        <w:t>Данные направления в обучении химии обеспечиваются спецификой содержания учебного предмета, ко</w:t>
      </w:r>
      <w:r>
        <w:t xml:space="preserve">торый является педагогически адаптированным отражением базовой науки химии на определённом этапе её </w:t>
      </w:r>
      <w:r>
        <w:rPr>
          <w:spacing w:val="-2"/>
        </w:rPr>
        <w:t>развития.</w:t>
      </w:r>
    </w:p>
    <w:p w14:paraId="6A878FA7" w14:textId="77777777" w:rsidR="002D6C99" w:rsidRDefault="006C5B0F">
      <w:pPr>
        <w:pStyle w:val="a3"/>
        <w:spacing w:line="264" w:lineRule="auto"/>
        <w:ind w:right="104"/>
      </w:pPr>
      <w: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</w:t>
      </w:r>
      <w:r>
        <w:t xml:space="preserve"> химии и некоторых отдельных значимых понятий органической химии.</w:t>
      </w:r>
    </w:p>
    <w:p w14:paraId="6D9EE7E3" w14:textId="77777777" w:rsidR="002D6C99" w:rsidRDefault="006C5B0F">
      <w:pPr>
        <w:pStyle w:val="a3"/>
        <w:spacing w:before="1" w:line="264" w:lineRule="auto"/>
        <w:ind w:right="108"/>
      </w:pPr>
      <w:r>
        <w:t>Структура содержания программы по химии сформирована на основе системного подхода к её изучению. Содержание складывается из системы понятий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химическом</w:t>
      </w:r>
      <w:r>
        <w:rPr>
          <w:spacing w:val="-3"/>
        </w:rPr>
        <w:t xml:space="preserve"> </w:t>
      </w:r>
      <w:r>
        <w:t>элементе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веществе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0432D0BA" w14:textId="77777777" w:rsidR="002D6C99" w:rsidRDefault="006C5B0F">
      <w:pPr>
        <w:pStyle w:val="a4"/>
        <w:numPr>
          <w:ilvl w:val="0"/>
          <w:numId w:val="7"/>
        </w:numPr>
        <w:tabs>
          <w:tab w:val="left" w:pos="909"/>
        </w:tabs>
        <w:spacing w:before="6"/>
        <w:ind w:left="909" w:hanging="208"/>
        <w:jc w:val="left"/>
        <w:rPr>
          <w:rFonts w:ascii="Calibri" w:hAnsi="Calibri"/>
          <w:sz w:val="28"/>
        </w:rPr>
      </w:pPr>
      <w:r>
        <w:rPr>
          <w:sz w:val="28"/>
        </w:rPr>
        <w:t>атомно-молекулярного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всего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естествознания;</w:t>
      </w:r>
    </w:p>
    <w:p w14:paraId="2C7E1A5B" w14:textId="77777777" w:rsidR="002D6C99" w:rsidRDefault="006C5B0F">
      <w:pPr>
        <w:pStyle w:val="a4"/>
        <w:numPr>
          <w:ilvl w:val="0"/>
          <w:numId w:val="7"/>
        </w:numPr>
        <w:tabs>
          <w:tab w:val="left" w:pos="909"/>
        </w:tabs>
        <w:spacing w:before="35"/>
        <w:ind w:left="909" w:hanging="208"/>
        <w:jc w:val="left"/>
        <w:rPr>
          <w:rFonts w:ascii="Calibri" w:hAnsi="Calibri"/>
          <w:sz w:val="28"/>
        </w:rPr>
      </w:pPr>
      <w:r>
        <w:rPr>
          <w:sz w:val="28"/>
        </w:rPr>
        <w:t>Периодического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Д.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r>
        <w:rPr>
          <w:sz w:val="28"/>
        </w:rPr>
        <w:t>Менделеева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химии;</w:t>
      </w:r>
    </w:p>
    <w:p w14:paraId="7CC5E408" w14:textId="77777777" w:rsidR="002D6C99" w:rsidRDefault="006C5B0F">
      <w:pPr>
        <w:pStyle w:val="a4"/>
        <w:numPr>
          <w:ilvl w:val="0"/>
          <w:numId w:val="7"/>
        </w:numPr>
        <w:tabs>
          <w:tab w:val="left" w:pos="912"/>
        </w:tabs>
        <w:spacing w:before="35"/>
        <w:ind w:left="912" w:hanging="211"/>
        <w:jc w:val="left"/>
        <w:rPr>
          <w:rFonts w:ascii="Calibri" w:hAnsi="Calibri"/>
          <w:sz w:val="28"/>
        </w:rPr>
      </w:pPr>
      <w:r>
        <w:rPr>
          <w:sz w:val="28"/>
        </w:rPr>
        <w:t>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6"/>
          <w:sz w:val="28"/>
        </w:rPr>
        <w:t xml:space="preserve"> </w:t>
      </w:r>
      <w:r>
        <w:rPr>
          <w:sz w:val="28"/>
        </w:rPr>
        <w:t>атома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связи;</w:t>
      </w:r>
    </w:p>
    <w:p w14:paraId="4EC9F1FA" w14:textId="77777777" w:rsidR="002D6C99" w:rsidRDefault="006C5B0F">
      <w:pPr>
        <w:pStyle w:val="a4"/>
        <w:numPr>
          <w:ilvl w:val="0"/>
          <w:numId w:val="7"/>
        </w:numPr>
        <w:tabs>
          <w:tab w:val="left" w:pos="1106"/>
        </w:tabs>
        <w:spacing w:before="33" w:line="259" w:lineRule="auto"/>
        <w:ind w:right="113" w:firstLine="599"/>
        <w:rPr>
          <w:rFonts w:ascii="Calibri" w:hAnsi="Calibri"/>
          <w:sz w:val="28"/>
        </w:rPr>
      </w:pPr>
      <w:r>
        <w:rPr>
          <w:sz w:val="28"/>
        </w:rPr>
        <w:t xml:space="preserve">представлений об электролитической диссоциации веществ в </w:t>
      </w:r>
      <w:r>
        <w:rPr>
          <w:spacing w:val="-2"/>
          <w:sz w:val="28"/>
        </w:rPr>
        <w:t>растворах.</w:t>
      </w:r>
    </w:p>
    <w:p w14:paraId="3454F364" w14:textId="77777777" w:rsidR="002D6C99" w:rsidRDefault="006C5B0F">
      <w:pPr>
        <w:pStyle w:val="a3"/>
        <w:spacing w:before="6" w:line="264" w:lineRule="auto"/>
        <w:ind w:right="110"/>
      </w:pPr>
      <w:r>
        <w:t>Теоретические знания рассматриваются на основе эмпирически полученных и осмысленных фактов, развиваются п</w:t>
      </w:r>
      <w:r>
        <w:t>оследовательно от одного уровня к другому, выполняя функции объяснения и прогнозирования</w:t>
      </w:r>
      <w:r>
        <w:rPr>
          <w:spacing w:val="40"/>
        </w:rPr>
        <w:t xml:space="preserve"> </w:t>
      </w:r>
      <w:r>
        <w:t>свойств, строения и возможностей практического применения и получения изучаемых веществ.</w:t>
      </w:r>
    </w:p>
    <w:p w14:paraId="3A0A0890" w14:textId="77777777" w:rsidR="002D6C99" w:rsidRDefault="006C5B0F">
      <w:pPr>
        <w:pStyle w:val="a3"/>
        <w:spacing w:line="264" w:lineRule="auto"/>
        <w:ind w:right="104"/>
      </w:pPr>
      <w:r>
        <w:t>Освоение программы по химии способствует формированию представления о химическ</w:t>
      </w:r>
      <w:r>
        <w:t>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ранее</w:t>
      </w:r>
      <w:r>
        <w:rPr>
          <w:spacing w:val="80"/>
          <w:w w:val="150"/>
        </w:rPr>
        <w:t xml:space="preserve"> </w:t>
      </w:r>
      <w:r>
        <w:t>изученных</w:t>
      </w:r>
      <w:r>
        <w:rPr>
          <w:spacing w:val="80"/>
          <w:w w:val="150"/>
        </w:rPr>
        <w:t xml:space="preserve"> </w:t>
      </w:r>
      <w:r>
        <w:t>учебных</w:t>
      </w:r>
      <w:r>
        <w:rPr>
          <w:spacing w:val="80"/>
          <w:w w:val="150"/>
        </w:rPr>
        <w:t xml:space="preserve"> </w:t>
      </w:r>
      <w:r>
        <w:t>предметов:</w:t>
      </w:r>
      <w:r>
        <w:rPr>
          <w:spacing w:val="80"/>
          <w:w w:val="150"/>
        </w:rPr>
        <w:t xml:space="preserve"> </w:t>
      </w:r>
      <w:r>
        <w:t>«Окружающий</w:t>
      </w:r>
      <w:r>
        <w:rPr>
          <w:spacing w:val="80"/>
          <w:w w:val="150"/>
        </w:rPr>
        <w:t xml:space="preserve"> </w:t>
      </w:r>
      <w:r>
        <w:t>мир»,</w:t>
      </w:r>
    </w:p>
    <w:p w14:paraId="2DF74FDC" w14:textId="77777777" w:rsidR="002D6C99" w:rsidRDefault="006C5B0F">
      <w:pPr>
        <w:pStyle w:val="a3"/>
        <w:spacing w:before="1"/>
        <w:ind w:firstLine="0"/>
      </w:pPr>
      <w:r>
        <w:t>«Биология.</w:t>
      </w:r>
      <w:r>
        <w:rPr>
          <w:spacing w:val="-6"/>
        </w:rPr>
        <w:t xml:space="preserve"> </w:t>
      </w:r>
      <w:r>
        <w:t>5–7</w:t>
      </w:r>
      <w:r>
        <w:rPr>
          <w:spacing w:val="-2"/>
        </w:rPr>
        <w:t xml:space="preserve"> </w:t>
      </w:r>
      <w:r>
        <w:t>классы»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«Физика.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rPr>
          <w:spacing w:val="-2"/>
        </w:rPr>
        <w:t>класс».</w:t>
      </w:r>
    </w:p>
    <w:p w14:paraId="03BF72B5" w14:textId="77777777" w:rsidR="002D6C99" w:rsidRDefault="006C5B0F">
      <w:pPr>
        <w:pStyle w:val="a3"/>
        <w:spacing w:before="33" w:line="264" w:lineRule="auto"/>
        <w:ind w:right="111"/>
      </w:pPr>
      <w: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</w:t>
      </w:r>
      <w:r>
        <w:t xml:space="preserve">еских знаний — важнейших фактов, понятий, законов и теоретических положений, </w:t>
      </w:r>
      <w:proofErr w:type="gramStart"/>
      <w:r>
        <w:t>доступных</w:t>
      </w:r>
      <w:r>
        <w:rPr>
          <w:spacing w:val="45"/>
        </w:rPr>
        <w:t xml:space="preserve">  </w:t>
      </w:r>
      <w:r>
        <w:t>обобщений</w:t>
      </w:r>
      <w:proofErr w:type="gramEnd"/>
      <w:r>
        <w:rPr>
          <w:spacing w:val="45"/>
        </w:rPr>
        <w:t xml:space="preserve">  </w:t>
      </w:r>
      <w:r>
        <w:t>мировоззренческого</w:t>
      </w:r>
      <w:r>
        <w:rPr>
          <w:spacing w:val="45"/>
        </w:rPr>
        <w:t xml:space="preserve">  </w:t>
      </w:r>
      <w:r>
        <w:t>характера,</w:t>
      </w:r>
      <w:r>
        <w:rPr>
          <w:spacing w:val="44"/>
        </w:rPr>
        <w:t xml:space="preserve">  </w:t>
      </w:r>
      <w:r>
        <w:t>языка</w:t>
      </w:r>
      <w:r>
        <w:rPr>
          <w:spacing w:val="45"/>
        </w:rPr>
        <w:t xml:space="preserve">  </w:t>
      </w:r>
      <w:r>
        <w:t>науки,</w:t>
      </w:r>
      <w:r>
        <w:rPr>
          <w:spacing w:val="45"/>
        </w:rPr>
        <w:t xml:space="preserve">  </w:t>
      </w:r>
      <w:r>
        <w:rPr>
          <w:spacing w:val="-10"/>
        </w:rPr>
        <w:t>в</w:t>
      </w:r>
    </w:p>
    <w:p w14:paraId="62A03DAD" w14:textId="77777777" w:rsidR="002D6C99" w:rsidRDefault="002D6C99">
      <w:pPr>
        <w:spacing w:line="264" w:lineRule="auto"/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386B1155" w14:textId="77777777" w:rsidR="002D6C99" w:rsidRDefault="006C5B0F">
      <w:pPr>
        <w:pStyle w:val="a3"/>
        <w:spacing w:before="65" w:line="264" w:lineRule="auto"/>
        <w:ind w:right="104" w:firstLine="0"/>
      </w:pPr>
      <w:r>
        <w:lastRenderedPageBreak/>
        <w:t>приобщении к научным методам познания при изучении веществ и химических реакций, в формировани</w:t>
      </w:r>
      <w:r>
        <w:t>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</w:t>
      </w:r>
    </w:p>
    <w:p w14:paraId="7E84AA8A" w14:textId="77777777" w:rsidR="002D6C99" w:rsidRDefault="006C5B0F">
      <w:pPr>
        <w:pStyle w:val="a3"/>
        <w:spacing w:before="1" w:line="264" w:lineRule="auto"/>
        <w:ind w:right="115"/>
      </w:pPr>
      <w:r>
        <w:t>При изучении химии на уровне основного общего образования важное зн</w:t>
      </w:r>
      <w:r>
        <w:t>ачение приобрели такие цели, как:</w:t>
      </w:r>
    </w:p>
    <w:p w14:paraId="428F66F8" w14:textId="77777777" w:rsidR="002D6C99" w:rsidRDefault="006C5B0F">
      <w:pPr>
        <w:pStyle w:val="a4"/>
        <w:numPr>
          <w:ilvl w:val="0"/>
          <w:numId w:val="7"/>
        </w:numPr>
        <w:tabs>
          <w:tab w:val="left" w:pos="1089"/>
        </w:tabs>
        <w:spacing w:before="7" w:line="261" w:lineRule="auto"/>
        <w:ind w:right="112" w:firstLine="599"/>
        <w:rPr>
          <w:rFonts w:ascii="Calibri" w:hAnsi="Calibri"/>
          <w:sz w:val="28"/>
        </w:rPr>
      </w:pPr>
      <w:r>
        <w:rPr>
          <w:sz w:val="28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126E153C" w14:textId="77777777" w:rsidR="002D6C99" w:rsidRDefault="006C5B0F">
      <w:pPr>
        <w:pStyle w:val="a4"/>
        <w:numPr>
          <w:ilvl w:val="0"/>
          <w:numId w:val="7"/>
        </w:numPr>
        <w:tabs>
          <w:tab w:val="left" w:pos="1206"/>
        </w:tabs>
        <w:spacing w:before="11" w:line="261" w:lineRule="auto"/>
        <w:ind w:right="110" w:firstLine="599"/>
        <w:rPr>
          <w:rFonts w:ascii="Calibri" w:hAnsi="Calibri"/>
          <w:sz w:val="28"/>
        </w:rPr>
      </w:pPr>
      <w:r>
        <w:rPr>
          <w:sz w:val="28"/>
        </w:rPr>
        <w:t>направленность обучения на системат</w:t>
      </w:r>
      <w:r>
        <w:rPr>
          <w:sz w:val="28"/>
        </w:rPr>
        <w:t xml:space="preserve">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</w:t>
      </w:r>
      <w:r>
        <w:rPr>
          <w:spacing w:val="-2"/>
          <w:sz w:val="28"/>
        </w:rPr>
        <w:t>химии;</w:t>
      </w:r>
    </w:p>
    <w:p w14:paraId="243149CF" w14:textId="77777777" w:rsidR="002D6C99" w:rsidRDefault="006C5B0F">
      <w:pPr>
        <w:pStyle w:val="a4"/>
        <w:numPr>
          <w:ilvl w:val="0"/>
          <w:numId w:val="7"/>
        </w:numPr>
        <w:tabs>
          <w:tab w:val="left" w:pos="926"/>
        </w:tabs>
        <w:spacing w:before="14" w:line="261" w:lineRule="auto"/>
        <w:ind w:right="105" w:firstLine="599"/>
        <w:rPr>
          <w:rFonts w:ascii="Calibri" w:hAnsi="Calibri"/>
          <w:sz w:val="28"/>
        </w:rPr>
      </w:pPr>
      <w:r>
        <w:rPr>
          <w:sz w:val="28"/>
        </w:rPr>
        <w:t>обеспечение условий, способствующих приобретению обучающимися опыта разнообразной деятельности, п</w:t>
      </w:r>
      <w:r>
        <w:rPr>
          <w:sz w:val="28"/>
        </w:rPr>
        <w:t>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11E947B8" w14:textId="77777777" w:rsidR="002D6C99" w:rsidRDefault="006C5B0F">
      <w:pPr>
        <w:pStyle w:val="a4"/>
        <w:numPr>
          <w:ilvl w:val="0"/>
          <w:numId w:val="7"/>
        </w:numPr>
        <w:tabs>
          <w:tab w:val="left" w:pos="1118"/>
        </w:tabs>
        <w:spacing w:before="12" w:line="261" w:lineRule="auto"/>
        <w:ind w:right="104" w:firstLine="599"/>
        <w:rPr>
          <w:rFonts w:ascii="Calibri" w:hAnsi="Calibri"/>
          <w:sz w:val="28"/>
        </w:rPr>
      </w:pPr>
      <w:r>
        <w:rPr>
          <w:sz w:val="28"/>
        </w:rPr>
        <w:t>формирование общей функциональной и естественно-научной грамотности, в том числе умений объяснять и оценивать явления окружающ</w:t>
      </w:r>
      <w:r>
        <w:rPr>
          <w:sz w:val="28"/>
        </w:rPr>
        <w:t>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3D711631" w14:textId="77777777" w:rsidR="002D6C99" w:rsidRDefault="006C5B0F">
      <w:pPr>
        <w:pStyle w:val="a4"/>
        <w:numPr>
          <w:ilvl w:val="0"/>
          <w:numId w:val="7"/>
        </w:numPr>
        <w:tabs>
          <w:tab w:val="left" w:pos="1159"/>
        </w:tabs>
        <w:spacing w:before="17" w:line="261" w:lineRule="auto"/>
        <w:ind w:right="110" w:firstLine="599"/>
        <w:rPr>
          <w:rFonts w:ascii="Calibri" w:hAnsi="Calibri"/>
          <w:sz w:val="28"/>
        </w:rPr>
      </w:pPr>
      <w:r>
        <w:rPr>
          <w:sz w:val="28"/>
        </w:rPr>
        <w:t>формирование у обучающихся гуманистических отношений, понимания ценности химических знаний для выработки эколог</w:t>
      </w:r>
      <w:r>
        <w:rPr>
          <w:sz w:val="28"/>
        </w:rPr>
        <w:t>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366D200E" w14:textId="77777777" w:rsidR="002D6C99" w:rsidRDefault="006C5B0F">
      <w:pPr>
        <w:pStyle w:val="a4"/>
        <w:numPr>
          <w:ilvl w:val="0"/>
          <w:numId w:val="7"/>
        </w:numPr>
        <w:tabs>
          <w:tab w:val="left" w:pos="990"/>
        </w:tabs>
        <w:spacing w:before="12" w:line="261" w:lineRule="auto"/>
        <w:ind w:right="110" w:firstLine="599"/>
        <w:rPr>
          <w:rFonts w:ascii="Calibri" w:hAnsi="Calibri"/>
          <w:color w:val="333333"/>
          <w:sz w:val="28"/>
        </w:rPr>
      </w:pPr>
      <w:r>
        <w:rPr>
          <w:sz w:val="28"/>
        </w:rPr>
        <w:t xml:space="preserve"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</w:t>
      </w:r>
      <w:r>
        <w:rPr>
          <w:spacing w:val="-2"/>
          <w:sz w:val="28"/>
        </w:rPr>
        <w:t>обучения.</w:t>
      </w:r>
    </w:p>
    <w:p w14:paraId="13739327" w14:textId="77777777" w:rsidR="002D6C99" w:rsidRDefault="006C5B0F">
      <w:pPr>
        <w:pStyle w:val="a3"/>
        <w:spacing w:before="9" w:line="264" w:lineRule="auto"/>
        <w:ind w:right="105"/>
      </w:pPr>
      <w:r>
        <w:t>Общее число часов, отведённых для изучения химии на ур</w:t>
      </w:r>
      <w:r>
        <w:t>овне основного</w:t>
      </w:r>
      <w:r>
        <w:rPr>
          <w:spacing w:val="-1"/>
        </w:rPr>
        <w:t xml:space="preserve"> </w:t>
      </w:r>
      <w:r>
        <w:t>общего образования, составляет 136 часов: в</w:t>
      </w:r>
      <w:r>
        <w:rPr>
          <w:spacing w:val="-2"/>
        </w:rPr>
        <w:t xml:space="preserve"> </w:t>
      </w:r>
      <w:r>
        <w:t>8 классе – 68 часов (2 часа в неделю), в 9 классе – 68 часов (2 часа в неделю).</w:t>
      </w:r>
    </w:p>
    <w:p w14:paraId="53E0FF61" w14:textId="77777777" w:rsidR="002D6C99" w:rsidRDefault="002D6C99">
      <w:pPr>
        <w:spacing w:line="264" w:lineRule="auto"/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79B21FA0" w14:textId="77777777" w:rsidR="002D6C99" w:rsidRDefault="006C5B0F">
      <w:pPr>
        <w:spacing w:before="70"/>
        <w:ind w:left="222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14:paraId="417432D6" w14:textId="77777777" w:rsidR="002D6C99" w:rsidRDefault="002D6C99">
      <w:pPr>
        <w:pStyle w:val="a3"/>
        <w:spacing w:before="7"/>
        <w:ind w:left="0" w:firstLine="0"/>
        <w:jc w:val="left"/>
        <w:rPr>
          <w:b/>
        </w:rPr>
      </w:pPr>
    </w:p>
    <w:p w14:paraId="21CF235F" w14:textId="77777777" w:rsidR="002D6C99" w:rsidRDefault="006C5B0F">
      <w:pPr>
        <w:pStyle w:val="a4"/>
        <w:numPr>
          <w:ilvl w:val="0"/>
          <w:numId w:val="6"/>
        </w:numPr>
        <w:tabs>
          <w:tab w:val="left" w:pos="912"/>
        </w:tabs>
        <w:ind w:left="912"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228CAF02" w14:textId="77777777" w:rsidR="002D6C99" w:rsidRDefault="006C5B0F">
      <w:pPr>
        <w:pStyle w:val="1"/>
        <w:spacing w:before="33"/>
      </w:pPr>
      <w:r>
        <w:t>Первоначальные</w:t>
      </w:r>
      <w:r>
        <w:rPr>
          <w:spacing w:val="-15"/>
        </w:rPr>
        <w:t xml:space="preserve"> </w:t>
      </w:r>
      <w:r>
        <w:t>химические</w:t>
      </w:r>
      <w:r>
        <w:rPr>
          <w:spacing w:val="-12"/>
        </w:rPr>
        <w:t xml:space="preserve"> </w:t>
      </w:r>
      <w:r>
        <w:rPr>
          <w:spacing w:val="-2"/>
        </w:rPr>
        <w:t>понятия</w:t>
      </w:r>
    </w:p>
    <w:p w14:paraId="0A229BBF" w14:textId="77777777" w:rsidR="002D6C99" w:rsidRDefault="006C5B0F">
      <w:pPr>
        <w:pStyle w:val="a3"/>
        <w:spacing w:before="26" w:line="264" w:lineRule="auto"/>
        <w:ind w:right="106"/>
      </w:pPr>
      <w:r>
        <w:t>Предмет химии. Роль химии в жизни человека</w:t>
      </w:r>
      <w:r>
        <w:t>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14:paraId="6CBDB4D1" w14:textId="77777777" w:rsidR="002D6C99" w:rsidRDefault="006C5B0F">
      <w:pPr>
        <w:pStyle w:val="a3"/>
        <w:spacing w:before="2" w:line="264" w:lineRule="auto"/>
        <w:ind w:right="110"/>
      </w:pPr>
      <w:r>
        <w:t>Атомы и молекулы. Химические элементы. Символы химических элементов.</w:t>
      </w:r>
      <w:r>
        <w:t xml:space="preserve"> Простые и сложные вещества. Атомно-молекулярное учение.</w:t>
      </w:r>
    </w:p>
    <w:p w14:paraId="44CEAC3D" w14:textId="77777777" w:rsidR="002D6C99" w:rsidRDefault="006C5B0F">
      <w:pPr>
        <w:pStyle w:val="a3"/>
        <w:spacing w:line="264" w:lineRule="auto"/>
        <w:ind w:right="109"/>
      </w:pPr>
      <w:r>
        <w:t>Химическая формула. Валентность атомов химических элементов.</w:t>
      </w:r>
      <w:r>
        <w:rPr>
          <w:spacing w:val="40"/>
        </w:rPr>
        <w:t xml:space="preserve"> </w:t>
      </w:r>
      <w:r>
        <w:t xml:space="preserve">Закон постоянства состава веществ. Относительная атомная масса. Относительная молекулярная масса. Массовая доля химического элемента в </w:t>
      </w:r>
      <w:r>
        <w:rPr>
          <w:spacing w:val="-2"/>
        </w:rPr>
        <w:t>соединении.</w:t>
      </w:r>
    </w:p>
    <w:p w14:paraId="47B272CE" w14:textId="77777777" w:rsidR="002D6C99" w:rsidRDefault="006C5B0F">
      <w:pPr>
        <w:pStyle w:val="a3"/>
        <w:spacing w:line="264" w:lineRule="auto"/>
        <w:ind w:right="106"/>
      </w:pPr>
      <w:r>
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</w:t>
      </w:r>
    </w:p>
    <w:p w14:paraId="23EB3017" w14:textId="77777777" w:rsidR="002D6C99" w:rsidRDefault="006C5B0F">
      <w:pPr>
        <w:pStyle w:val="a3"/>
        <w:spacing w:line="264" w:lineRule="auto"/>
        <w:ind w:right="107"/>
      </w:pPr>
      <w:r>
        <w:t>Физические и химические явления. Химическая реакция и её признаки. Закон сохранения массы в</w:t>
      </w:r>
      <w:r>
        <w:t>еществ. Химические уравнения. Классификация химических реакций (соединения, разложения, замещения, обмена).</w:t>
      </w:r>
    </w:p>
    <w:p w14:paraId="10A0A160" w14:textId="77777777" w:rsidR="002D6C99" w:rsidRDefault="006C5B0F">
      <w:pPr>
        <w:pStyle w:val="2"/>
        <w:rPr>
          <w:i w:val="0"/>
        </w:rPr>
      </w:pPr>
      <w:r>
        <w:t>Химический</w:t>
      </w:r>
      <w:r>
        <w:rPr>
          <w:spacing w:val="-8"/>
        </w:rPr>
        <w:t xml:space="preserve"> </w:t>
      </w:r>
      <w:r>
        <w:rPr>
          <w:spacing w:val="-2"/>
        </w:rPr>
        <w:t>эксперимент</w:t>
      </w:r>
      <w:r>
        <w:rPr>
          <w:i w:val="0"/>
          <w:spacing w:val="-2"/>
        </w:rPr>
        <w:t>:</w:t>
      </w:r>
    </w:p>
    <w:p w14:paraId="7D5B8A22" w14:textId="77777777" w:rsidR="002D6C99" w:rsidRDefault="006C5B0F">
      <w:pPr>
        <w:pStyle w:val="a3"/>
        <w:spacing w:before="28" w:line="264" w:lineRule="auto"/>
        <w:ind w:right="103"/>
      </w:pPr>
      <w: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</w:t>
      </w:r>
      <w:r>
        <w:t>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</w:t>
      </w:r>
      <w:r>
        <w:t>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</w:t>
      </w:r>
      <w:r>
        <w:t xml:space="preserve">ли, наблюдение и описание результатов проведения опыта, иллюстрирующего закон сохранения массы, создание моделей молекул </w:t>
      </w:r>
      <w:r>
        <w:rPr>
          <w:spacing w:val="-2"/>
        </w:rPr>
        <w:t>(</w:t>
      </w:r>
      <w:proofErr w:type="spellStart"/>
      <w:r>
        <w:rPr>
          <w:spacing w:val="-2"/>
        </w:rPr>
        <w:t>шаростержневых</w:t>
      </w:r>
      <w:proofErr w:type="spellEnd"/>
      <w:r>
        <w:rPr>
          <w:spacing w:val="-2"/>
        </w:rPr>
        <w:t>).</w:t>
      </w:r>
    </w:p>
    <w:p w14:paraId="3BCF2546" w14:textId="77777777" w:rsidR="002D6C99" w:rsidRDefault="006C5B0F">
      <w:pPr>
        <w:pStyle w:val="1"/>
        <w:spacing w:before="6"/>
      </w:pPr>
      <w:r>
        <w:t>Важнейшие</w:t>
      </w:r>
      <w:r>
        <w:rPr>
          <w:spacing w:val="-14"/>
        </w:rPr>
        <w:t xml:space="preserve"> </w:t>
      </w:r>
      <w:r>
        <w:t>представители</w:t>
      </w:r>
      <w:r>
        <w:rPr>
          <w:spacing w:val="-13"/>
        </w:rPr>
        <w:t xml:space="preserve"> </w:t>
      </w:r>
      <w:r>
        <w:t>неорганических</w:t>
      </w:r>
      <w:r>
        <w:rPr>
          <w:spacing w:val="-10"/>
        </w:rPr>
        <w:t xml:space="preserve"> </w:t>
      </w:r>
      <w:r>
        <w:rPr>
          <w:spacing w:val="-2"/>
        </w:rPr>
        <w:t>веществ</w:t>
      </w:r>
    </w:p>
    <w:p w14:paraId="14D5D010" w14:textId="77777777" w:rsidR="002D6C99" w:rsidRDefault="006C5B0F">
      <w:pPr>
        <w:pStyle w:val="a3"/>
        <w:spacing w:before="28" w:line="264" w:lineRule="auto"/>
        <w:ind w:right="104"/>
      </w:pPr>
      <w:r>
        <w:t>Воздух – смесь газов. Состав воздуха. Кислород – элемент и простое вещ</w:t>
      </w:r>
      <w:r>
        <w:t xml:space="preserve">ество. Нахождение кислорода в природе, физические и химические </w:t>
      </w:r>
      <w:proofErr w:type="gramStart"/>
      <w:r>
        <w:t>свойства</w:t>
      </w:r>
      <w:r>
        <w:rPr>
          <w:spacing w:val="29"/>
        </w:rPr>
        <w:t xml:space="preserve">  </w:t>
      </w:r>
      <w:r>
        <w:t>(</w:t>
      </w:r>
      <w:proofErr w:type="gramEnd"/>
      <w:r>
        <w:t>реакции</w:t>
      </w:r>
      <w:r>
        <w:rPr>
          <w:spacing w:val="29"/>
        </w:rPr>
        <w:t xml:space="preserve">  </w:t>
      </w:r>
      <w:r>
        <w:t>горения).</w:t>
      </w:r>
      <w:r>
        <w:rPr>
          <w:spacing w:val="32"/>
        </w:rPr>
        <w:t xml:space="preserve">  </w:t>
      </w:r>
      <w:r>
        <w:t>Оксиды.</w:t>
      </w:r>
      <w:r>
        <w:rPr>
          <w:spacing w:val="29"/>
        </w:rPr>
        <w:t xml:space="preserve">  </w:t>
      </w:r>
      <w:proofErr w:type="gramStart"/>
      <w:r>
        <w:t>Применение</w:t>
      </w:r>
      <w:r>
        <w:rPr>
          <w:spacing w:val="30"/>
        </w:rPr>
        <w:t xml:space="preserve">  </w:t>
      </w:r>
      <w:r>
        <w:t>кислорода</w:t>
      </w:r>
      <w:proofErr w:type="gramEnd"/>
      <w:r>
        <w:t>.</w:t>
      </w:r>
      <w:r>
        <w:rPr>
          <w:spacing w:val="32"/>
        </w:rPr>
        <w:t xml:space="preserve">  </w:t>
      </w:r>
      <w:r>
        <w:rPr>
          <w:spacing w:val="-2"/>
        </w:rPr>
        <w:t>Способы</w:t>
      </w:r>
    </w:p>
    <w:p w14:paraId="699BC349" w14:textId="77777777" w:rsidR="002D6C99" w:rsidRDefault="002D6C99">
      <w:pPr>
        <w:spacing w:line="264" w:lineRule="auto"/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179FC0AE" w14:textId="77777777" w:rsidR="002D6C99" w:rsidRDefault="006C5B0F">
      <w:pPr>
        <w:pStyle w:val="a3"/>
        <w:spacing w:before="65" w:line="264" w:lineRule="auto"/>
        <w:ind w:right="111" w:firstLine="0"/>
      </w:pPr>
      <w:r>
        <w:lastRenderedPageBreak/>
        <w:t>получения кислорода в лаборатории и промышленности. Круговорот кислорода в природе. Озон – аллотропная моди</w:t>
      </w:r>
      <w:r>
        <w:t>фикация кислорода.</w:t>
      </w:r>
    </w:p>
    <w:p w14:paraId="66AFA209" w14:textId="77777777" w:rsidR="002D6C99" w:rsidRDefault="006C5B0F">
      <w:pPr>
        <w:pStyle w:val="a3"/>
        <w:spacing w:before="3" w:line="264" w:lineRule="auto"/>
        <w:ind w:right="111"/>
      </w:pPr>
      <w: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7AE81067" w14:textId="77777777" w:rsidR="002D6C99" w:rsidRDefault="006C5B0F">
      <w:pPr>
        <w:pStyle w:val="a3"/>
        <w:spacing w:line="264" w:lineRule="auto"/>
        <w:ind w:right="108"/>
      </w:pPr>
      <w:r>
        <w:t>Водород – элемент и простое вещество. Н</w:t>
      </w:r>
      <w:r>
        <w:t>ахождение водорода в природе, физические и химические свойства, применение, способы получения. Кислоты и соли.</w:t>
      </w:r>
    </w:p>
    <w:p w14:paraId="33CA3728" w14:textId="77777777" w:rsidR="002D6C99" w:rsidRDefault="006C5B0F">
      <w:pPr>
        <w:pStyle w:val="a3"/>
        <w:ind w:left="701" w:firstLine="0"/>
      </w:pPr>
      <w:r>
        <w:t>Молярный</w:t>
      </w:r>
      <w:r>
        <w:rPr>
          <w:spacing w:val="-7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газов.</w:t>
      </w:r>
      <w:r>
        <w:rPr>
          <w:spacing w:val="-4"/>
        </w:rPr>
        <w:t xml:space="preserve"> </w:t>
      </w:r>
      <w:r>
        <w:t>Расчёты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химическим</w:t>
      </w:r>
      <w:r>
        <w:rPr>
          <w:spacing w:val="-3"/>
        </w:rPr>
        <w:t xml:space="preserve"> </w:t>
      </w:r>
      <w:r>
        <w:rPr>
          <w:spacing w:val="-2"/>
        </w:rPr>
        <w:t>уравнениям.</w:t>
      </w:r>
    </w:p>
    <w:p w14:paraId="6FB2B732" w14:textId="77777777" w:rsidR="002D6C99" w:rsidRDefault="006C5B0F">
      <w:pPr>
        <w:pStyle w:val="a3"/>
        <w:spacing w:before="32" w:line="264" w:lineRule="auto"/>
        <w:ind w:right="102"/>
      </w:pPr>
      <w:r>
        <w:t>Физические свойства воды. Вода как растворитель. Растворы. Насыщенные и ненасыщенные раст</w:t>
      </w:r>
      <w:r>
        <w:t>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362AE5D0" w14:textId="77777777" w:rsidR="002D6C99" w:rsidRDefault="006C5B0F">
      <w:pPr>
        <w:pStyle w:val="a3"/>
        <w:spacing w:line="264" w:lineRule="auto"/>
        <w:ind w:right="105"/>
      </w:pPr>
      <w:r>
        <w:t>Классификация нео</w:t>
      </w:r>
      <w:r>
        <w:t>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26BF1EBA" w14:textId="77777777" w:rsidR="002D6C99" w:rsidRDefault="006C5B0F">
      <w:pPr>
        <w:pStyle w:val="a3"/>
        <w:spacing w:line="264" w:lineRule="auto"/>
        <w:ind w:right="110"/>
      </w:pPr>
      <w:r>
        <w:t>Основания. Классификация оснований: щёлочи и нера</w:t>
      </w:r>
      <w:r>
        <w:t>створимые основания. Номенклатура оснований. Физические и химические свойства оснований. Получение оснований.</w:t>
      </w:r>
    </w:p>
    <w:p w14:paraId="0D0A87F6" w14:textId="77777777" w:rsidR="002D6C99" w:rsidRDefault="006C5B0F">
      <w:pPr>
        <w:pStyle w:val="a3"/>
        <w:spacing w:line="264" w:lineRule="auto"/>
        <w:ind w:right="106"/>
      </w:pPr>
      <w: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</w:t>
      </w:r>
      <w:r>
        <w:t>лот.</w:t>
      </w:r>
    </w:p>
    <w:p w14:paraId="680E994B" w14:textId="77777777" w:rsidR="002D6C99" w:rsidRDefault="006C5B0F">
      <w:pPr>
        <w:pStyle w:val="a3"/>
        <w:ind w:left="701" w:firstLine="0"/>
      </w:pPr>
      <w:r>
        <w:t>Соли.</w:t>
      </w:r>
      <w:r>
        <w:rPr>
          <w:spacing w:val="36"/>
        </w:rPr>
        <w:t xml:space="preserve"> </w:t>
      </w:r>
      <w:r>
        <w:t>Номенклатура</w:t>
      </w:r>
      <w:r>
        <w:rPr>
          <w:spacing w:val="40"/>
        </w:rPr>
        <w:t xml:space="preserve"> </w:t>
      </w:r>
      <w:r>
        <w:t>солей.</w:t>
      </w:r>
      <w:r>
        <w:rPr>
          <w:spacing w:val="42"/>
        </w:rPr>
        <w:t xml:space="preserve"> </w:t>
      </w:r>
      <w:r>
        <w:t>Физические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химические</w:t>
      </w:r>
      <w:r>
        <w:rPr>
          <w:spacing w:val="40"/>
        </w:rPr>
        <w:t xml:space="preserve"> </w:t>
      </w:r>
      <w:r>
        <w:t>свойства</w:t>
      </w:r>
      <w:r>
        <w:rPr>
          <w:spacing w:val="39"/>
        </w:rPr>
        <w:t xml:space="preserve"> </w:t>
      </w:r>
      <w:r>
        <w:rPr>
          <w:spacing w:val="-2"/>
        </w:rPr>
        <w:t>солей.</w:t>
      </w:r>
    </w:p>
    <w:p w14:paraId="131BC38A" w14:textId="77777777" w:rsidR="002D6C99" w:rsidRDefault="006C5B0F">
      <w:pPr>
        <w:pStyle w:val="a3"/>
        <w:spacing w:before="33"/>
        <w:ind w:firstLine="0"/>
      </w:pPr>
      <w:r>
        <w:t>Получение</w:t>
      </w:r>
      <w:r>
        <w:rPr>
          <w:spacing w:val="-8"/>
        </w:rPr>
        <w:t xml:space="preserve"> </w:t>
      </w:r>
      <w:r>
        <w:rPr>
          <w:spacing w:val="-2"/>
        </w:rPr>
        <w:t>солей.</w:t>
      </w:r>
    </w:p>
    <w:p w14:paraId="2B295130" w14:textId="77777777" w:rsidR="002D6C99" w:rsidRDefault="006C5B0F">
      <w:pPr>
        <w:pStyle w:val="a3"/>
        <w:spacing w:before="31"/>
        <w:ind w:left="701" w:firstLine="0"/>
      </w:pPr>
      <w:r>
        <w:t>Генетическая</w:t>
      </w:r>
      <w:r>
        <w:rPr>
          <w:spacing w:val="-8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классами</w:t>
      </w:r>
      <w:r>
        <w:rPr>
          <w:spacing w:val="-5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rPr>
          <w:spacing w:val="-2"/>
        </w:rPr>
        <w:t>соединений.</w:t>
      </w:r>
    </w:p>
    <w:p w14:paraId="6B1C5FEC" w14:textId="77777777" w:rsidR="002D6C99" w:rsidRDefault="006C5B0F">
      <w:pPr>
        <w:pStyle w:val="2"/>
        <w:spacing w:before="38"/>
        <w:rPr>
          <w:i w:val="0"/>
        </w:rPr>
      </w:pPr>
      <w:r>
        <w:t>Химический</w:t>
      </w:r>
      <w:r>
        <w:rPr>
          <w:spacing w:val="-8"/>
        </w:rPr>
        <w:t xml:space="preserve"> </w:t>
      </w:r>
      <w:r>
        <w:rPr>
          <w:spacing w:val="-2"/>
        </w:rPr>
        <w:t>эксперимент</w:t>
      </w:r>
      <w:r>
        <w:rPr>
          <w:i w:val="0"/>
          <w:spacing w:val="-2"/>
        </w:rPr>
        <w:t>:</w:t>
      </w:r>
    </w:p>
    <w:p w14:paraId="3A98D77F" w14:textId="77777777" w:rsidR="002D6C99" w:rsidRDefault="006C5B0F">
      <w:pPr>
        <w:pStyle w:val="a3"/>
        <w:spacing w:before="26" w:line="264" w:lineRule="auto"/>
        <w:ind w:right="102"/>
      </w:pPr>
      <w: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</w:t>
      </w:r>
      <w:r>
        <w:t>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</w:t>
      </w:r>
      <w:r>
        <w:t>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кальцием)</w:t>
      </w:r>
      <w:r>
        <w:rPr>
          <w:spacing w:val="80"/>
        </w:rPr>
        <w:t xml:space="preserve">  </w:t>
      </w:r>
      <w:r>
        <w:t>(возможно</w:t>
      </w:r>
      <w:r>
        <w:rPr>
          <w:spacing w:val="80"/>
        </w:rPr>
        <w:t xml:space="preserve">  </w:t>
      </w:r>
      <w:r>
        <w:t>использование</w:t>
      </w:r>
      <w:r>
        <w:rPr>
          <w:spacing w:val="80"/>
        </w:rPr>
        <w:t xml:space="preserve">  </w:t>
      </w:r>
      <w:r>
        <w:t>видеоматериалов),</w:t>
      </w:r>
    </w:p>
    <w:p w14:paraId="148FF93B" w14:textId="77777777" w:rsidR="002D6C99" w:rsidRDefault="002D6C99">
      <w:pPr>
        <w:spacing w:line="264" w:lineRule="auto"/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72591AF5" w14:textId="77777777" w:rsidR="002D6C99" w:rsidRDefault="006C5B0F">
      <w:pPr>
        <w:pStyle w:val="a3"/>
        <w:spacing w:before="65" w:line="264" w:lineRule="auto"/>
        <w:ind w:right="108" w:firstLine="0"/>
      </w:pPr>
      <w:r>
        <w:lastRenderedPageBreak/>
        <w:t>исследовани</w:t>
      </w:r>
      <w:r>
        <w:t>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</w:t>
      </w:r>
      <w:r>
        <w:t xml:space="preserve">мых оснований, вытеснение одного металла другим из раствора соли, решение экспериментальных задач по теме «Важнейшие классы неорганических </w:t>
      </w:r>
      <w:r>
        <w:rPr>
          <w:spacing w:val="-2"/>
        </w:rPr>
        <w:t>соединений».</w:t>
      </w:r>
    </w:p>
    <w:p w14:paraId="5F6C10A1" w14:textId="77777777" w:rsidR="002D6C99" w:rsidRDefault="006C5B0F">
      <w:pPr>
        <w:pStyle w:val="1"/>
        <w:spacing w:before="6" w:line="264" w:lineRule="auto"/>
        <w:ind w:left="102" w:right="109" w:firstLine="599"/>
      </w:pPr>
      <w:r>
        <w:t>Периодический закон и Периодическая система химических элементов Д. И. Менделеева. Строение атомов. Хими</w:t>
      </w:r>
      <w:r>
        <w:t>ческая связь. Окислительно-восстановительные реакции</w:t>
      </w:r>
    </w:p>
    <w:p w14:paraId="4FC6D26B" w14:textId="77777777" w:rsidR="002D6C99" w:rsidRDefault="006C5B0F">
      <w:pPr>
        <w:pStyle w:val="a3"/>
        <w:spacing w:line="264" w:lineRule="auto"/>
        <w:ind w:right="109"/>
      </w:pPr>
      <w: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</w:t>
      </w:r>
      <w:proofErr w:type="spellStart"/>
      <w:r>
        <w:t>газы</w:t>
      </w:r>
      <w:proofErr w:type="spellEnd"/>
      <w:r>
        <w:t>). Элементы, которые образуют амфотерные оксиды и гидро</w:t>
      </w:r>
      <w:r>
        <w:t>ксиды.</w:t>
      </w:r>
    </w:p>
    <w:p w14:paraId="19833C39" w14:textId="77777777" w:rsidR="002D6C99" w:rsidRDefault="006C5B0F">
      <w:pPr>
        <w:pStyle w:val="a3"/>
        <w:spacing w:line="264" w:lineRule="auto"/>
        <w:ind w:right="111"/>
      </w:pPr>
      <w:r>
        <w:t>Периодический закон.</w:t>
      </w:r>
      <w:r>
        <w:rPr>
          <w:spacing w:val="-1"/>
        </w:rPr>
        <w:t xml:space="preserve"> </w:t>
      </w:r>
      <w:r>
        <w:t>Периодическая</w:t>
      </w:r>
      <w:r>
        <w:rPr>
          <w:spacing w:val="-2"/>
        </w:rPr>
        <w:t xml:space="preserve"> </w:t>
      </w:r>
      <w:r>
        <w:t>система химических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 xml:space="preserve">Д. И. Менделеева. Короткопериодная и </w:t>
      </w:r>
      <w:proofErr w:type="spellStart"/>
      <w:r>
        <w:t>длиннопериодная</w:t>
      </w:r>
      <w:proofErr w:type="spellEnd"/>
      <w:r>
        <w:t xml:space="preserve"> формы Периодической системы химических элементов Д. И. Менделеева. Периоды</w:t>
      </w:r>
      <w:r>
        <w:rPr>
          <w:spacing w:val="40"/>
        </w:rPr>
        <w:t xml:space="preserve"> </w:t>
      </w:r>
      <w:r>
        <w:t>и группы. Физический смысл порядкового номера, номеров пе</w:t>
      </w:r>
      <w:r>
        <w:t>риода и</w:t>
      </w:r>
      <w:r>
        <w:rPr>
          <w:spacing w:val="40"/>
        </w:rPr>
        <w:t xml:space="preserve"> </w:t>
      </w:r>
      <w:r>
        <w:t>группы элемента.</w:t>
      </w:r>
    </w:p>
    <w:p w14:paraId="5AAA1904" w14:textId="77777777" w:rsidR="002D6C99" w:rsidRDefault="006C5B0F">
      <w:pPr>
        <w:pStyle w:val="a3"/>
        <w:spacing w:line="264" w:lineRule="auto"/>
        <w:ind w:right="105"/>
      </w:pPr>
      <w: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</w:t>
      </w:r>
      <w:r>
        <w:t>кой системе Д. И. Менделеева.</w:t>
      </w:r>
    </w:p>
    <w:p w14:paraId="4A8EA524" w14:textId="77777777" w:rsidR="002D6C99" w:rsidRDefault="006C5B0F">
      <w:pPr>
        <w:pStyle w:val="a3"/>
        <w:spacing w:line="264" w:lineRule="auto"/>
        <w:ind w:right="111"/>
      </w:pPr>
      <w:r>
        <w:t>Закономерности изменения радиуса атомов химических элементов, металлических и неметаллических свойств по группам и периодам.</w:t>
      </w:r>
    </w:p>
    <w:p w14:paraId="5D622520" w14:textId="77777777" w:rsidR="002D6C99" w:rsidRDefault="006C5B0F">
      <w:pPr>
        <w:pStyle w:val="a3"/>
        <w:spacing w:line="264" w:lineRule="auto"/>
        <w:ind w:right="104"/>
      </w:pPr>
      <w:r>
        <w:t>Значение</w:t>
      </w:r>
      <w:r>
        <w:rPr>
          <w:spacing w:val="-3"/>
        </w:rPr>
        <w:t xml:space="preserve"> </w:t>
      </w:r>
      <w:r>
        <w:t>Периодического</w:t>
      </w:r>
      <w:r>
        <w:rPr>
          <w:spacing w:val="-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химических элементов для развития науки и прак</w:t>
      </w:r>
      <w:r>
        <w:t xml:space="preserve">тики. Д. И. Менделеев – учёный и </w:t>
      </w:r>
      <w:r>
        <w:rPr>
          <w:spacing w:val="-2"/>
        </w:rPr>
        <w:t>гражданин.</w:t>
      </w:r>
    </w:p>
    <w:p w14:paraId="19372EAB" w14:textId="77777777" w:rsidR="002D6C99" w:rsidRDefault="006C5B0F">
      <w:pPr>
        <w:pStyle w:val="a3"/>
        <w:spacing w:line="320" w:lineRule="exact"/>
        <w:ind w:left="701" w:firstLine="0"/>
      </w:pPr>
      <w:proofErr w:type="gramStart"/>
      <w:r>
        <w:t>Химическая</w:t>
      </w:r>
      <w:r>
        <w:rPr>
          <w:spacing w:val="57"/>
        </w:rPr>
        <w:t xml:space="preserve">  </w:t>
      </w:r>
      <w:r>
        <w:t>связь</w:t>
      </w:r>
      <w:proofErr w:type="gramEnd"/>
      <w:r>
        <w:t>.</w:t>
      </w:r>
      <w:r>
        <w:rPr>
          <w:spacing w:val="57"/>
        </w:rPr>
        <w:t xml:space="preserve">  </w:t>
      </w:r>
      <w:proofErr w:type="gramStart"/>
      <w:r>
        <w:t>Ковалентная</w:t>
      </w:r>
      <w:r>
        <w:rPr>
          <w:spacing w:val="58"/>
        </w:rPr>
        <w:t xml:space="preserve">  </w:t>
      </w:r>
      <w:r>
        <w:t>(</w:t>
      </w:r>
      <w:proofErr w:type="gramEnd"/>
      <w:r>
        <w:t>полярная</w:t>
      </w:r>
      <w:r>
        <w:rPr>
          <w:spacing w:val="58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неполярная)</w:t>
      </w:r>
      <w:r>
        <w:rPr>
          <w:spacing w:val="57"/>
        </w:rPr>
        <w:t xml:space="preserve">  </w:t>
      </w:r>
      <w:r>
        <w:rPr>
          <w:spacing w:val="-2"/>
        </w:rPr>
        <w:t>связь.</w:t>
      </w:r>
    </w:p>
    <w:p w14:paraId="75061B21" w14:textId="77777777" w:rsidR="002D6C99" w:rsidRDefault="006C5B0F">
      <w:pPr>
        <w:pStyle w:val="a3"/>
        <w:spacing w:before="31"/>
        <w:ind w:firstLine="0"/>
      </w:pPr>
      <w:r>
        <w:t>Электроотрицательность</w:t>
      </w:r>
      <w:r>
        <w:rPr>
          <w:spacing w:val="-17"/>
        </w:rPr>
        <w:t xml:space="preserve"> </w:t>
      </w:r>
      <w:r>
        <w:t>химических</w:t>
      </w:r>
      <w:r>
        <w:rPr>
          <w:spacing w:val="-9"/>
        </w:rPr>
        <w:t xml:space="preserve"> </w:t>
      </w:r>
      <w:r>
        <w:t>элементов.</w:t>
      </w:r>
      <w:r>
        <w:rPr>
          <w:spacing w:val="-11"/>
        </w:rPr>
        <w:t xml:space="preserve"> </w:t>
      </w:r>
      <w:r>
        <w:t>Ионная</w:t>
      </w:r>
      <w:r>
        <w:rPr>
          <w:spacing w:val="-10"/>
        </w:rPr>
        <w:t xml:space="preserve"> </w:t>
      </w:r>
      <w:r>
        <w:rPr>
          <w:spacing w:val="-2"/>
        </w:rPr>
        <w:t>связь.</w:t>
      </w:r>
    </w:p>
    <w:p w14:paraId="064BA5FF" w14:textId="77777777" w:rsidR="002D6C99" w:rsidRDefault="006C5B0F">
      <w:pPr>
        <w:pStyle w:val="a3"/>
        <w:spacing w:before="34"/>
        <w:ind w:left="701" w:firstLine="0"/>
      </w:pPr>
      <w:r>
        <w:t>Степень</w:t>
      </w:r>
      <w:r>
        <w:rPr>
          <w:spacing w:val="70"/>
        </w:rPr>
        <w:t xml:space="preserve">   </w:t>
      </w:r>
      <w:r>
        <w:t>окисления.</w:t>
      </w:r>
      <w:r>
        <w:rPr>
          <w:spacing w:val="70"/>
        </w:rPr>
        <w:t xml:space="preserve">   </w:t>
      </w:r>
      <w:r>
        <w:t>Окислительно-восстановительные</w:t>
      </w:r>
      <w:r>
        <w:rPr>
          <w:spacing w:val="70"/>
        </w:rPr>
        <w:t xml:space="preserve">   </w:t>
      </w:r>
      <w:r>
        <w:rPr>
          <w:spacing w:val="-2"/>
        </w:rPr>
        <w:t>реакции.</w:t>
      </w:r>
    </w:p>
    <w:p w14:paraId="1F2BD56C" w14:textId="77777777" w:rsidR="002D6C99" w:rsidRDefault="006C5B0F">
      <w:pPr>
        <w:pStyle w:val="a3"/>
        <w:spacing w:before="31"/>
        <w:ind w:firstLine="0"/>
      </w:pPr>
      <w:r>
        <w:t>Процессы</w:t>
      </w:r>
      <w:r>
        <w:rPr>
          <w:spacing w:val="-8"/>
        </w:rPr>
        <w:t xml:space="preserve"> </w:t>
      </w:r>
      <w:r>
        <w:t>окисления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восстановления.</w:t>
      </w:r>
      <w:r>
        <w:rPr>
          <w:spacing w:val="-9"/>
        </w:rPr>
        <w:t xml:space="preserve"> </w:t>
      </w:r>
      <w:r>
        <w:t>Окислители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восстановители.</w:t>
      </w:r>
    </w:p>
    <w:p w14:paraId="6FA74308" w14:textId="77777777" w:rsidR="002D6C99" w:rsidRDefault="006C5B0F">
      <w:pPr>
        <w:pStyle w:val="2"/>
        <w:spacing w:before="38"/>
        <w:rPr>
          <w:i w:val="0"/>
        </w:rPr>
      </w:pPr>
      <w:r>
        <w:t>Химический</w:t>
      </w:r>
      <w:r>
        <w:rPr>
          <w:spacing w:val="-8"/>
        </w:rPr>
        <w:t xml:space="preserve"> </w:t>
      </w:r>
      <w:r>
        <w:rPr>
          <w:spacing w:val="-2"/>
        </w:rPr>
        <w:t>эксперимент</w:t>
      </w:r>
      <w:r>
        <w:rPr>
          <w:i w:val="0"/>
          <w:spacing w:val="-2"/>
        </w:rPr>
        <w:t>:</w:t>
      </w:r>
    </w:p>
    <w:p w14:paraId="7EC38FF3" w14:textId="77777777" w:rsidR="002D6C99" w:rsidRDefault="006C5B0F">
      <w:pPr>
        <w:pStyle w:val="a3"/>
        <w:spacing w:before="26" w:line="264" w:lineRule="auto"/>
        <w:ind w:right="109"/>
      </w:pPr>
      <w: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</w:t>
      </w:r>
      <w:r>
        <w:t>вительных реакций (горение, реакции разложения, соединения).</w:t>
      </w:r>
    </w:p>
    <w:p w14:paraId="2F765BD5" w14:textId="77777777" w:rsidR="002D6C99" w:rsidRDefault="006C5B0F">
      <w:pPr>
        <w:pStyle w:val="2"/>
        <w:spacing w:before="8"/>
      </w:pPr>
      <w:r>
        <w:t>Межпредметные</w:t>
      </w:r>
      <w:r>
        <w:rPr>
          <w:spacing w:val="-13"/>
        </w:rPr>
        <w:t xml:space="preserve"> </w:t>
      </w:r>
      <w:r>
        <w:rPr>
          <w:spacing w:val="-4"/>
        </w:rPr>
        <w:t>связи</w:t>
      </w:r>
    </w:p>
    <w:p w14:paraId="6AADCC46" w14:textId="77777777" w:rsidR="002D6C99" w:rsidRDefault="002D6C99">
      <w:pPr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288287BA" w14:textId="77777777" w:rsidR="002D6C99" w:rsidRDefault="006C5B0F">
      <w:pPr>
        <w:pStyle w:val="a3"/>
        <w:spacing w:before="65" w:line="264" w:lineRule="auto"/>
        <w:ind w:right="104"/>
      </w:pPr>
      <w:r>
        <w:lastRenderedPageBreak/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</w:t>
      </w:r>
      <w:r>
        <w:t xml:space="preserve"> системными для отдельных предметов естественно-научного цикла.</w:t>
      </w:r>
    </w:p>
    <w:p w14:paraId="329DAC6F" w14:textId="77777777" w:rsidR="002D6C99" w:rsidRDefault="006C5B0F">
      <w:pPr>
        <w:pStyle w:val="a3"/>
        <w:spacing w:before="3" w:line="264" w:lineRule="auto"/>
        <w:ind w:right="111"/>
      </w:pPr>
      <w: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65ECEB33" w14:textId="77777777" w:rsidR="002D6C99" w:rsidRDefault="006C5B0F">
      <w:pPr>
        <w:pStyle w:val="a3"/>
        <w:spacing w:line="264" w:lineRule="auto"/>
        <w:ind w:right="110"/>
      </w:pPr>
      <w:r>
        <w:t>Физи</w:t>
      </w:r>
      <w:r>
        <w:t>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14:paraId="4D07EB4D" w14:textId="77777777" w:rsidR="002D6C99" w:rsidRDefault="006C5B0F">
      <w:pPr>
        <w:pStyle w:val="a3"/>
        <w:ind w:left="701" w:firstLine="0"/>
      </w:pPr>
      <w:r>
        <w:t>Биология</w:t>
      </w:r>
      <w:r>
        <w:t>:</w:t>
      </w:r>
      <w:r>
        <w:rPr>
          <w:spacing w:val="-9"/>
        </w:rPr>
        <w:t xml:space="preserve"> </w:t>
      </w:r>
      <w:r>
        <w:t>фотосинтез,</w:t>
      </w:r>
      <w:r>
        <w:rPr>
          <w:spacing w:val="-7"/>
        </w:rPr>
        <w:t xml:space="preserve"> </w:t>
      </w:r>
      <w:r>
        <w:t>дыхание,</w:t>
      </w:r>
      <w:r>
        <w:rPr>
          <w:spacing w:val="-10"/>
        </w:rPr>
        <w:t xml:space="preserve"> </w:t>
      </w:r>
      <w:r>
        <w:rPr>
          <w:spacing w:val="-2"/>
        </w:rPr>
        <w:t>биосфера.</w:t>
      </w:r>
    </w:p>
    <w:p w14:paraId="43DAD8C4" w14:textId="77777777" w:rsidR="002D6C99" w:rsidRDefault="006C5B0F">
      <w:pPr>
        <w:pStyle w:val="a3"/>
        <w:spacing w:before="31" w:line="264" w:lineRule="auto"/>
        <w:ind w:right="110"/>
      </w:pPr>
      <w:r>
        <w:t>География: атмосфера, гидросфера, минералы, горные породы,</w:t>
      </w:r>
      <w:r>
        <w:rPr>
          <w:spacing w:val="40"/>
        </w:rPr>
        <w:t xml:space="preserve"> </w:t>
      </w:r>
      <w:r>
        <w:t>полезные ископаемые, топливо, водные ресурсы.</w:t>
      </w:r>
    </w:p>
    <w:p w14:paraId="3DBAB158" w14:textId="77777777" w:rsidR="002D6C99" w:rsidRDefault="006C5B0F">
      <w:pPr>
        <w:pStyle w:val="a4"/>
        <w:numPr>
          <w:ilvl w:val="0"/>
          <w:numId w:val="6"/>
        </w:numPr>
        <w:tabs>
          <w:tab w:val="left" w:pos="912"/>
        </w:tabs>
        <w:spacing w:before="5"/>
        <w:ind w:left="912"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3E324427" w14:textId="77777777" w:rsidR="002D6C99" w:rsidRDefault="006C5B0F">
      <w:pPr>
        <w:pStyle w:val="1"/>
        <w:spacing w:before="33"/>
      </w:pPr>
      <w:r>
        <w:t>Вещество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химическая</w:t>
      </w:r>
      <w:r>
        <w:rPr>
          <w:spacing w:val="-3"/>
        </w:rPr>
        <w:t xml:space="preserve"> </w:t>
      </w:r>
      <w:r>
        <w:rPr>
          <w:spacing w:val="-2"/>
        </w:rPr>
        <w:t>реакция</w:t>
      </w:r>
    </w:p>
    <w:p w14:paraId="296D5513" w14:textId="77777777" w:rsidR="002D6C99" w:rsidRDefault="006C5B0F">
      <w:pPr>
        <w:pStyle w:val="a3"/>
        <w:spacing w:before="28" w:line="264" w:lineRule="auto"/>
        <w:ind w:right="111"/>
      </w:pPr>
      <w:r>
        <w:t>Периодический закон.</w:t>
      </w:r>
      <w:r>
        <w:rPr>
          <w:spacing w:val="-1"/>
        </w:rPr>
        <w:t xml:space="preserve"> </w:t>
      </w:r>
      <w:r>
        <w:t>Периодическая</w:t>
      </w:r>
      <w:r>
        <w:rPr>
          <w:spacing w:val="-2"/>
        </w:rPr>
        <w:t xml:space="preserve"> </w:t>
      </w:r>
      <w:r>
        <w:t>система химических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14:paraId="626589A0" w14:textId="77777777" w:rsidR="002D6C99" w:rsidRDefault="006C5B0F">
      <w:pPr>
        <w:pStyle w:val="a3"/>
        <w:spacing w:line="264" w:lineRule="auto"/>
        <w:ind w:right="107"/>
      </w:pPr>
      <w: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14:paraId="6C5DA327" w14:textId="77777777" w:rsidR="002D6C99" w:rsidRDefault="006C5B0F">
      <w:pPr>
        <w:pStyle w:val="a3"/>
        <w:spacing w:line="264" w:lineRule="auto"/>
        <w:ind w:right="112"/>
      </w:pPr>
      <w:r>
        <w:t>Классификация и номенклатура неорганических веществ. Химические свойства веществ, относящихся к ра</w:t>
      </w:r>
      <w:r>
        <w:t>зличным классам неорганических соединений, генетическая связь неорганических веществ.</w:t>
      </w:r>
    </w:p>
    <w:p w14:paraId="5F48FBD0" w14:textId="77777777" w:rsidR="002D6C99" w:rsidRDefault="006C5B0F">
      <w:pPr>
        <w:pStyle w:val="a3"/>
        <w:spacing w:line="264" w:lineRule="auto"/>
        <w:ind w:right="109"/>
      </w:pPr>
      <w:r>
        <w:t>Классификация химических реакций по</w:t>
      </w:r>
      <w:r>
        <w:rPr>
          <w:spacing w:val="-1"/>
        </w:rPr>
        <w:t xml:space="preserve"> </w:t>
      </w:r>
      <w:r>
        <w:t>различным признакам (по числу и составу участвующих в реакции веществ, по тепловому эффекту, по изменению степеней окисления химически</w:t>
      </w:r>
      <w:r>
        <w:t xml:space="preserve">х элементов, по обратимости, по участию катализатора). Экзо- и эндотермические реакции, термохимические </w:t>
      </w:r>
      <w:r>
        <w:rPr>
          <w:spacing w:val="-2"/>
        </w:rPr>
        <w:t>уравнения.</w:t>
      </w:r>
    </w:p>
    <w:p w14:paraId="0DF14317" w14:textId="77777777" w:rsidR="002D6C99" w:rsidRDefault="006C5B0F">
      <w:pPr>
        <w:pStyle w:val="a3"/>
        <w:spacing w:before="1" w:line="264" w:lineRule="auto"/>
        <w:ind w:right="109"/>
      </w:pPr>
      <w:r>
        <w:t xml:space="preserve">Понятие о скорости химической реакции. Понятие об обратимых и необратимых химических реакциях. Понятие о гомогенных и гетерогенных реакциях. </w:t>
      </w:r>
      <w:r>
        <w:t xml:space="preserve">Понятие о катализе. Понятие о химическом равновесии. Факторы, влияющие на скорость химической реакции и положение химического </w:t>
      </w:r>
      <w:r>
        <w:rPr>
          <w:spacing w:val="-2"/>
        </w:rPr>
        <w:t>равновесия.</w:t>
      </w:r>
    </w:p>
    <w:p w14:paraId="7BA78BBD" w14:textId="77777777" w:rsidR="002D6C99" w:rsidRDefault="006C5B0F">
      <w:pPr>
        <w:pStyle w:val="a3"/>
        <w:spacing w:line="264" w:lineRule="auto"/>
        <w:ind w:right="110"/>
      </w:pPr>
      <w:r>
        <w:t>Окислительно-восстановительные реакции, электронный баланс окислительно-восстановительной</w:t>
      </w:r>
      <w:r>
        <w:rPr>
          <w:spacing w:val="55"/>
          <w:w w:val="150"/>
        </w:rPr>
        <w:t xml:space="preserve">   </w:t>
      </w:r>
      <w:r>
        <w:t>реакции.</w:t>
      </w:r>
      <w:r>
        <w:rPr>
          <w:spacing w:val="57"/>
          <w:w w:val="150"/>
        </w:rPr>
        <w:t xml:space="preserve">   </w:t>
      </w:r>
      <w:r>
        <w:t>Составление</w:t>
      </w:r>
      <w:r>
        <w:rPr>
          <w:spacing w:val="58"/>
          <w:w w:val="150"/>
        </w:rPr>
        <w:t xml:space="preserve">   </w:t>
      </w:r>
      <w:r>
        <w:rPr>
          <w:spacing w:val="-2"/>
        </w:rPr>
        <w:t>у</w:t>
      </w:r>
      <w:r>
        <w:rPr>
          <w:spacing w:val="-2"/>
        </w:rPr>
        <w:t>равнений</w:t>
      </w:r>
    </w:p>
    <w:p w14:paraId="65A8CF50" w14:textId="77777777" w:rsidR="002D6C99" w:rsidRDefault="002D6C99">
      <w:pPr>
        <w:spacing w:line="264" w:lineRule="auto"/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1826216F" w14:textId="77777777" w:rsidR="002D6C99" w:rsidRDefault="006C5B0F">
      <w:pPr>
        <w:pStyle w:val="a3"/>
        <w:spacing w:before="65" w:line="264" w:lineRule="auto"/>
        <w:ind w:right="110" w:firstLine="0"/>
      </w:pPr>
      <w:r>
        <w:lastRenderedPageBreak/>
        <w:t>окислительно-восстановительных реакций с использованием метода электронного баланса.</w:t>
      </w:r>
    </w:p>
    <w:p w14:paraId="09DD4BFC" w14:textId="77777777" w:rsidR="002D6C99" w:rsidRDefault="006C5B0F">
      <w:pPr>
        <w:pStyle w:val="a3"/>
        <w:spacing w:before="3" w:line="264" w:lineRule="auto"/>
        <w:ind w:right="111"/>
      </w:pPr>
      <w:r>
        <w:t>Теория</w:t>
      </w:r>
      <w:r>
        <w:rPr>
          <w:spacing w:val="-2"/>
        </w:rPr>
        <w:t xml:space="preserve"> </w:t>
      </w:r>
      <w:r>
        <w:t>электролитической</w:t>
      </w:r>
      <w:r>
        <w:rPr>
          <w:spacing w:val="-4"/>
        </w:rPr>
        <w:t xml:space="preserve"> </w:t>
      </w:r>
      <w:r>
        <w:t>диссоциации.</w:t>
      </w:r>
      <w:r>
        <w:rPr>
          <w:spacing w:val="-3"/>
        </w:rPr>
        <w:t xml:space="preserve"> </w:t>
      </w:r>
      <w:r>
        <w:t>Электролиты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неэлектролиты</w:t>
      </w:r>
      <w:proofErr w:type="spellEnd"/>
      <w:r>
        <w:t>. Катионы, анионы. Механизм диссоциации веществ с различными видами химической связ</w:t>
      </w:r>
      <w:r>
        <w:t>и. Степень диссоциации. Сильные и слабые электролиты.</w:t>
      </w:r>
    </w:p>
    <w:p w14:paraId="09B8BFEB" w14:textId="77777777" w:rsidR="002D6C99" w:rsidRDefault="006C5B0F">
      <w:pPr>
        <w:pStyle w:val="a3"/>
        <w:spacing w:line="264" w:lineRule="auto"/>
        <w:ind w:right="111"/>
      </w:pPr>
      <w: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</w:t>
      </w:r>
      <w:r>
        <w:rPr>
          <w:spacing w:val="40"/>
        </w:rPr>
        <w:t xml:space="preserve"> </w:t>
      </w:r>
      <w:r>
        <w:t>диссоциаци</w:t>
      </w:r>
      <w:r>
        <w:t>и. Качественные реакции на ионы. Понятие о гидролизе солей.</w:t>
      </w:r>
    </w:p>
    <w:p w14:paraId="0FA744C9" w14:textId="77777777" w:rsidR="002D6C99" w:rsidRDefault="006C5B0F">
      <w:pPr>
        <w:pStyle w:val="2"/>
        <w:spacing w:before="5"/>
        <w:rPr>
          <w:i w:val="0"/>
        </w:rPr>
      </w:pPr>
      <w:r>
        <w:t>Химический</w:t>
      </w:r>
      <w:r>
        <w:rPr>
          <w:spacing w:val="-8"/>
        </w:rPr>
        <w:t xml:space="preserve"> </w:t>
      </w:r>
      <w:r>
        <w:rPr>
          <w:spacing w:val="-2"/>
        </w:rPr>
        <w:t>эксперимент</w:t>
      </w:r>
      <w:r>
        <w:rPr>
          <w:i w:val="0"/>
          <w:spacing w:val="-2"/>
        </w:rPr>
        <w:t>:</w:t>
      </w:r>
    </w:p>
    <w:p w14:paraId="1F067F28" w14:textId="77777777" w:rsidR="002D6C99" w:rsidRDefault="006C5B0F">
      <w:pPr>
        <w:pStyle w:val="a3"/>
        <w:spacing w:before="26" w:line="264" w:lineRule="auto"/>
        <w:ind w:right="108"/>
      </w:pPr>
      <w: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</w:t>
      </w:r>
      <w:r>
        <w:t>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</w:t>
      </w:r>
      <w:r>
        <w:t>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</w:t>
      </w:r>
      <w:r>
        <w:t>акций на ионы, решение экспериментальных задач.</w:t>
      </w:r>
    </w:p>
    <w:p w14:paraId="5748D47B" w14:textId="77777777" w:rsidR="002D6C99" w:rsidRDefault="006C5B0F">
      <w:pPr>
        <w:pStyle w:val="1"/>
        <w:spacing w:before="6"/>
      </w:pPr>
      <w:r>
        <w:t>Неметаллы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соединения</w:t>
      </w:r>
    </w:p>
    <w:p w14:paraId="200C604E" w14:textId="77777777" w:rsidR="002D6C99" w:rsidRDefault="006C5B0F">
      <w:pPr>
        <w:pStyle w:val="a3"/>
        <w:spacing w:before="28" w:line="264" w:lineRule="auto"/>
        <w:ind w:right="103"/>
      </w:pPr>
      <w: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</w:t>
      </w:r>
      <w:r>
        <w:t xml:space="preserve">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14:paraId="15D76036" w14:textId="77777777" w:rsidR="002D6C99" w:rsidRDefault="006C5B0F">
      <w:pPr>
        <w:pStyle w:val="a3"/>
        <w:spacing w:before="1" w:line="264" w:lineRule="auto"/>
        <w:ind w:right="104"/>
      </w:pPr>
      <w:r>
        <w:t>Общая характеристика эл</w:t>
      </w:r>
      <w:r>
        <w:t>ементов VIА-группы.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</w:t>
      </w:r>
      <w:r>
        <w:t xml:space="preserve">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</w:t>
      </w:r>
      <w:r>
        <w:t>Применение серной кислоты. Соли серной кислоты, качественная реакция на</w:t>
      </w:r>
    </w:p>
    <w:p w14:paraId="0292C339" w14:textId="77777777" w:rsidR="002D6C99" w:rsidRDefault="002D6C99">
      <w:pPr>
        <w:spacing w:line="264" w:lineRule="auto"/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53581FBF" w14:textId="77777777" w:rsidR="002D6C99" w:rsidRDefault="006C5B0F">
      <w:pPr>
        <w:pStyle w:val="a3"/>
        <w:spacing w:before="65" w:line="264" w:lineRule="auto"/>
        <w:ind w:right="112" w:firstLine="0"/>
      </w:pPr>
      <w: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14:paraId="76C6CB83" w14:textId="77777777" w:rsidR="002D6C99" w:rsidRDefault="006C5B0F">
      <w:pPr>
        <w:pStyle w:val="a3"/>
        <w:spacing w:before="2" w:line="264" w:lineRule="auto"/>
        <w:ind w:right="105"/>
      </w:pPr>
      <w:r>
        <w:t xml:space="preserve">Общая характеристика элементов VА-группы. Особенности строения </w:t>
      </w:r>
      <w:r>
        <w:t>атомов, характерные степени окисления. Азот, распространение в природе, физические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Круговорот</w:t>
      </w:r>
      <w:r>
        <w:rPr>
          <w:spacing w:val="-1"/>
        </w:rPr>
        <w:t xml:space="preserve"> </w:t>
      </w:r>
      <w:r>
        <w:t>азота в</w:t>
      </w:r>
      <w:r>
        <w:rPr>
          <w:spacing w:val="-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Аммиак,</w:t>
      </w:r>
      <w:r>
        <w:rPr>
          <w:spacing w:val="-1"/>
        </w:rPr>
        <w:t xml:space="preserve"> </w:t>
      </w:r>
      <w:r>
        <w:t>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</w:t>
      </w:r>
      <w:r>
        <w:t>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</w:t>
      </w:r>
      <w:r>
        <w:t>а, физические и химические свойства. Оксид</w:t>
      </w:r>
      <w:r>
        <w:rPr>
          <w:spacing w:val="-2"/>
        </w:rPr>
        <w:t xml:space="preserve"> </w:t>
      </w:r>
      <w:r>
        <w:t>фосфора</w:t>
      </w:r>
      <w:r>
        <w:rPr>
          <w:spacing w:val="-3"/>
        </w:rPr>
        <w:t xml:space="preserve"> </w:t>
      </w:r>
      <w:r>
        <w:t>(V)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фосфорная</w:t>
      </w:r>
      <w:r>
        <w:rPr>
          <w:spacing w:val="-3"/>
        </w:rPr>
        <w:t xml:space="preserve"> </w:t>
      </w:r>
      <w:r>
        <w:t>кислота,</w:t>
      </w:r>
      <w:r>
        <w:rPr>
          <w:spacing w:val="-3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свойства, получение. Использование фосфатов в качестве минеральных удобрений.</w:t>
      </w:r>
    </w:p>
    <w:p w14:paraId="437A4B5D" w14:textId="77777777" w:rsidR="002D6C99" w:rsidRDefault="006C5B0F">
      <w:pPr>
        <w:pStyle w:val="a3"/>
        <w:spacing w:before="2" w:line="264" w:lineRule="auto"/>
        <w:ind w:right="103"/>
      </w:pPr>
      <w:r>
        <w:t>Общая характеристика элементов IVА-группы. Особенности строения атомов, характ</w:t>
      </w:r>
      <w:r>
        <w:t>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</w:t>
      </w:r>
      <w:r>
        <w:rPr>
          <w:spacing w:val="40"/>
        </w:rPr>
        <w:t xml:space="preserve"> </w:t>
      </w:r>
      <w:r>
        <w:t>получение и</w:t>
      </w:r>
      <w:r>
        <w:t xml:space="preserve"> применение. Экологические проблемы, связанные с оксидом углерода 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</w:t>
      </w:r>
      <w:r>
        <w:t xml:space="preserve">ны. Использование карбонатов в быту, медицине, промышленности и сельском </w:t>
      </w:r>
      <w:r>
        <w:rPr>
          <w:spacing w:val="-2"/>
        </w:rPr>
        <w:t>хозяйстве.</w:t>
      </w:r>
    </w:p>
    <w:p w14:paraId="45AA027B" w14:textId="77777777" w:rsidR="002D6C99" w:rsidRDefault="006C5B0F">
      <w:pPr>
        <w:pStyle w:val="a3"/>
        <w:spacing w:line="264" w:lineRule="auto"/>
        <w:ind w:right="104"/>
      </w:pPr>
      <w:r>
        <w:t>Первоначальные понятия об органических веществах как о соединениях углерода (метан,</w:t>
      </w:r>
      <w:r>
        <w:rPr>
          <w:spacing w:val="-1"/>
        </w:rPr>
        <w:t xml:space="preserve"> </w:t>
      </w:r>
      <w:r>
        <w:t>этан,</w:t>
      </w:r>
      <w:r>
        <w:rPr>
          <w:spacing w:val="-1"/>
        </w:rPr>
        <w:t xml:space="preserve"> </w:t>
      </w:r>
      <w:r>
        <w:t>этилен,</w:t>
      </w:r>
      <w:r>
        <w:rPr>
          <w:spacing w:val="-1"/>
        </w:rPr>
        <w:t xml:space="preserve"> </w:t>
      </w:r>
      <w:r>
        <w:t>ацетилен,</w:t>
      </w:r>
      <w:r>
        <w:rPr>
          <w:spacing w:val="-3"/>
        </w:rPr>
        <w:t xml:space="preserve"> </w:t>
      </w:r>
      <w:r>
        <w:t>этанол,</w:t>
      </w:r>
      <w:r>
        <w:rPr>
          <w:spacing w:val="-1"/>
        </w:rPr>
        <w:t xml:space="preserve"> </w:t>
      </w:r>
      <w:r>
        <w:t>глицерин,</w:t>
      </w:r>
      <w:r>
        <w:rPr>
          <w:spacing w:val="-1"/>
        </w:rPr>
        <w:t xml:space="preserve"> </w:t>
      </w:r>
      <w:r>
        <w:t>уксусная кислота). Природные источники углевод</w:t>
      </w:r>
      <w:r>
        <w:t>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</w:t>
      </w:r>
      <w:r>
        <w:t>динений.</w:t>
      </w:r>
    </w:p>
    <w:p w14:paraId="262DFE67" w14:textId="77777777" w:rsidR="002D6C99" w:rsidRDefault="006C5B0F">
      <w:pPr>
        <w:pStyle w:val="a3"/>
        <w:spacing w:line="264" w:lineRule="auto"/>
        <w:ind w:right="110"/>
      </w:pPr>
      <w:r>
        <w:t>Кремний, его физические и химические свойства, получение и применение. Соединения кремния в природе. Общие представления об</w:t>
      </w:r>
      <w:r>
        <w:rPr>
          <w:spacing w:val="40"/>
        </w:rPr>
        <w:t xml:space="preserve"> </w:t>
      </w:r>
      <w:r>
        <w:t>оксиде кремния (IV) и кремниевой кислоте. Силикаты, их использование в быту,</w:t>
      </w:r>
      <w:r>
        <w:rPr>
          <w:spacing w:val="44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промышленности.</w:t>
      </w:r>
      <w:r>
        <w:rPr>
          <w:spacing w:val="46"/>
        </w:rPr>
        <w:t xml:space="preserve"> </w:t>
      </w:r>
      <w:r>
        <w:t>Важнейшие</w:t>
      </w:r>
      <w:r>
        <w:rPr>
          <w:spacing w:val="45"/>
        </w:rPr>
        <w:t xml:space="preserve"> </w:t>
      </w:r>
      <w:r>
        <w:t>строительные</w:t>
      </w:r>
      <w:r>
        <w:rPr>
          <w:spacing w:val="47"/>
        </w:rPr>
        <w:t xml:space="preserve"> </w:t>
      </w:r>
      <w:r>
        <w:t>матер</w:t>
      </w:r>
      <w:r>
        <w:t>иалы:</w:t>
      </w:r>
      <w:r>
        <w:rPr>
          <w:spacing w:val="49"/>
        </w:rPr>
        <w:t xml:space="preserve"> </w:t>
      </w:r>
      <w:r>
        <w:rPr>
          <w:spacing w:val="-2"/>
        </w:rPr>
        <w:t>керамика,</w:t>
      </w:r>
    </w:p>
    <w:p w14:paraId="4D858777" w14:textId="77777777" w:rsidR="002D6C99" w:rsidRDefault="002D6C99">
      <w:pPr>
        <w:spacing w:line="264" w:lineRule="auto"/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16AAB61A" w14:textId="77777777" w:rsidR="002D6C99" w:rsidRDefault="006C5B0F">
      <w:pPr>
        <w:pStyle w:val="a3"/>
        <w:spacing w:before="65" w:line="264" w:lineRule="auto"/>
        <w:ind w:right="105" w:firstLine="0"/>
      </w:pPr>
      <w: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14:paraId="2E18BD11" w14:textId="77777777" w:rsidR="002D6C99" w:rsidRDefault="006C5B0F">
      <w:pPr>
        <w:pStyle w:val="2"/>
        <w:spacing w:before="8"/>
        <w:rPr>
          <w:i w:val="0"/>
        </w:rPr>
      </w:pPr>
      <w:r>
        <w:t>Химический</w:t>
      </w:r>
      <w:r>
        <w:rPr>
          <w:spacing w:val="-8"/>
        </w:rPr>
        <w:t xml:space="preserve"> </w:t>
      </w:r>
      <w:r>
        <w:rPr>
          <w:spacing w:val="-2"/>
        </w:rPr>
        <w:t>эксперимент</w:t>
      </w:r>
      <w:r>
        <w:rPr>
          <w:i w:val="0"/>
          <w:spacing w:val="-2"/>
        </w:rPr>
        <w:t>:</w:t>
      </w:r>
    </w:p>
    <w:p w14:paraId="061A02CE" w14:textId="77777777" w:rsidR="002D6C99" w:rsidRDefault="006C5B0F">
      <w:pPr>
        <w:pStyle w:val="a3"/>
        <w:spacing w:before="26" w:line="264" w:lineRule="auto"/>
        <w:ind w:right="102"/>
      </w:pPr>
      <w:r>
        <w:t>изучение образцов неорганических веществ, свойств соляной кислоты, проведение качеств</w:t>
      </w:r>
      <w:r>
        <w:t>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</w:t>
      </w:r>
      <w:r>
        <w:t>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</w:t>
      </w:r>
      <w:r>
        <w:t xml:space="preserve"> 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</w:t>
      </w:r>
      <w:r>
        <w:t>, проведение качественных реакций на ион аммония и фосфат-ион и изучение признаков их</w:t>
      </w:r>
      <w:r>
        <w:rPr>
          <w:spacing w:val="-3"/>
        </w:rPr>
        <w:t xml:space="preserve"> </w:t>
      </w:r>
      <w:r>
        <w:t>протекания,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концентрированной</w:t>
      </w:r>
      <w:r>
        <w:rPr>
          <w:spacing w:val="-4"/>
        </w:rPr>
        <w:t xml:space="preserve"> </w:t>
      </w:r>
      <w:r>
        <w:t>азотной</w:t>
      </w:r>
      <w:r>
        <w:rPr>
          <w:spacing w:val="-5"/>
        </w:rPr>
        <w:t xml:space="preserve"> </w:t>
      </w:r>
      <w:r>
        <w:t>кислоты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</w:t>
      </w:r>
      <w:r>
        <w:t xml:space="preserve">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</w:t>
      </w:r>
      <w:r>
        <w:rPr>
          <w:spacing w:val="40"/>
        </w:rPr>
        <w:t xml:space="preserve"> </w:t>
      </w:r>
      <w:r>
        <w:t>задач по теме «Важнейшие неметаллы и их соед</w:t>
      </w:r>
      <w:r>
        <w:t>инения».</w:t>
      </w:r>
    </w:p>
    <w:p w14:paraId="2EEA5335" w14:textId="77777777" w:rsidR="002D6C99" w:rsidRDefault="006C5B0F">
      <w:pPr>
        <w:pStyle w:val="1"/>
      </w:pPr>
      <w:r>
        <w:t>Металлы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соединения</w:t>
      </w:r>
    </w:p>
    <w:p w14:paraId="6E86DED5" w14:textId="77777777" w:rsidR="002D6C99" w:rsidRDefault="006C5B0F">
      <w:pPr>
        <w:pStyle w:val="a3"/>
        <w:spacing w:before="29" w:line="264" w:lineRule="auto"/>
        <w:ind w:right="106"/>
      </w:pPr>
      <w: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</w:t>
      </w:r>
      <w:r>
        <w:t>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</w:t>
      </w:r>
      <w:r>
        <w:t>именение в быту и промышленности.</w:t>
      </w:r>
    </w:p>
    <w:p w14:paraId="471F95A1" w14:textId="77777777" w:rsidR="002D6C99" w:rsidRDefault="006C5B0F">
      <w:pPr>
        <w:pStyle w:val="a3"/>
        <w:spacing w:line="264" w:lineRule="auto"/>
        <w:ind w:right="110"/>
      </w:pPr>
      <w:r>
        <w:t>Щелочные металлы: положение в Периодической системе химических элементов Д. И. Менделеева, строение их атомов, нахождение в природе. Физические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химические</w:t>
      </w:r>
      <w:r>
        <w:rPr>
          <w:spacing w:val="29"/>
        </w:rPr>
        <w:t xml:space="preserve"> </w:t>
      </w:r>
      <w:r>
        <w:t>свойства</w:t>
      </w:r>
      <w:r>
        <w:rPr>
          <w:spacing w:val="30"/>
        </w:rPr>
        <w:t xml:space="preserve"> </w:t>
      </w:r>
      <w:r>
        <w:t>(на</w:t>
      </w:r>
      <w:r>
        <w:rPr>
          <w:spacing w:val="27"/>
        </w:rPr>
        <w:t xml:space="preserve"> </w:t>
      </w:r>
      <w:r>
        <w:t>примере</w:t>
      </w:r>
      <w:r>
        <w:rPr>
          <w:spacing w:val="29"/>
        </w:rPr>
        <w:t xml:space="preserve"> </w:t>
      </w:r>
      <w:r>
        <w:t>натрия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калия).</w:t>
      </w:r>
      <w:r>
        <w:rPr>
          <w:spacing w:val="29"/>
        </w:rPr>
        <w:t xml:space="preserve"> </w:t>
      </w:r>
      <w:r>
        <w:t>Оксиды</w:t>
      </w:r>
      <w:r>
        <w:rPr>
          <w:spacing w:val="28"/>
        </w:rPr>
        <w:t xml:space="preserve"> </w:t>
      </w:r>
      <w:r>
        <w:rPr>
          <w:spacing w:val="-12"/>
        </w:rPr>
        <w:t>и</w:t>
      </w:r>
    </w:p>
    <w:p w14:paraId="21BC0BE5" w14:textId="77777777" w:rsidR="002D6C99" w:rsidRDefault="002D6C99">
      <w:pPr>
        <w:spacing w:line="264" w:lineRule="auto"/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462111D4" w14:textId="77777777" w:rsidR="002D6C99" w:rsidRDefault="006C5B0F">
      <w:pPr>
        <w:pStyle w:val="a3"/>
        <w:spacing w:before="65" w:line="264" w:lineRule="auto"/>
        <w:ind w:right="113" w:firstLine="0"/>
      </w:pPr>
      <w:r>
        <w:lastRenderedPageBreak/>
        <w:t>гидр</w:t>
      </w:r>
      <w:r>
        <w:t xml:space="preserve">оксиды натрия и калия. Применение щелочных металлов и их </w:t>
      </w:r>
      <w:r>
        <w:rPr>
          <w:spacing w:val="-2"/>
        </w:rPr>
        <w:t>соединений.</w:t>
      </w:r>
    </w:p>
    <w:p w14:paraId="7DB5D059" w14:textId="77777777" w:rsidR="002D6C99" w:rsidRDefault="006C5B0F">
      <w:pPr>
        <w:pStyle w:val="a3"/>
        <w:spacing w:before="3" w:line="264" w:lineRule="auto"/>
        <w:ind w:right="108"/>
      </w:pPr>
      <w:r>
        <w:t>Щелочноземельные металлы магний и кальций: положение в Периодической системе химических элементов Д. И. Менделеева, строение их</w:t>
      </w:r>
      <w:r>
        <w:rPr>
          <w:spacing w:val="-2"/>
        </w:rPr>
        <w:t xml:space="preserve"> </w:t>
      </w:r>
      <w:r>
        <w:t>атомов,</w:t>
      </w:r>
      <w:r>
        <w:rPr>
          <w:spacing w:val="-4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4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магния и кальция. Важнейшие соединения кальция (оксид, гидроксид,</w:t>
      </w:r>
      <w:r>
        <w:t xml:space="preserve"> соли). Жёсткость воды и способы её устранения.</w:t>
      </w:r>
    </w:p>
    <w:p w14:paraId="4306DA79" w14:textId="77777777" w:rsidR="002D6C99" w:rsidRDefault="006C5B0F">
      <w:pPr>
        <w:pStyle w:val="a3"/>
        <w:spacing w:line="264" w:lineRule="auto"/>
        <w:ind w:right="109"/>
      </w:pPr>
      <w:r>
        <w:t>Алюминий:</w:t>
      </w:r>
      <w:r>
        <w:rPr>
          <w:spacing w:val="-4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Периодической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 xml:space="preserve">элементов Д. И. Менделеева, строение атома, нахождение в природе. Физические и химические свойства алюминия. Амфотерные свойства оксида и гидроксида </w:t>
      </w:r>
      <w:r>
        <w:rPr>
          <w:spacing w:val="-2"/>
        </w:rPr>
        <w:t>алюм</w:t>
      </w:r>
      <w:r>
        <w:rPr>
          <w:spacing w:val="-2"/>
        </w:rPr>
        <w:t>иния.</w:t>
      </w:r>
    </w:p>
    <w:p w14:paraId="78F81C69" w14:textId="77777777" w:rsidR="002D6C99" w:rsidRDefault="006C5B0F">
      <w:pPr>
        <w:pStyle w:val="a3"/>
        <w:spacing w:line="264" w:lineRule="auto"/>
        <w:ind w:right="103"/>
      </w:pPr>
      <w:r>
        <w:t>Железо: положение в Периодической системе химических элементов Д. И. Менделеева, строение атома, нахождение в природе. Физические и 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железа.</w:t>
      </w:r>
      <w:r>
        <w:rPr>
          <w:spacing w:val="-4"/>
        </w:rPr>
        <w:t xml:space="preserve"> </w:t>
      </w:r>
      <w:r>
        <w:t>Оксиды,</w:t>
      </w:r>
      <w:r>
        <w:rPr>
          <w:spacing w:val="-4"/>
        </w:rPr>
        <w:t xml:space="preserve"> </w:t>
      </w:r>
      <w:r>
        <w:t>гидроксиды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соли</w:t>
      </w:r>
      <w:r>
        <w:rPr>
          <w:spacing w:val="-3"/>
        </w:rPr>
        <w:t xml:space="preserve"> </w:t>
      </w:r>
      <w:r>
        <w:t>железа</w:t>
      </w:r>
      <w:r>
        <w:rPr>
          <w:spacing w:val="-3"/>
        </w:rPr>
        <w:t xml:space="preserve"> </w:t>
      </w:r>
      <w:r>
        <w:t>(II)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железа (III), их состав, свойства и получение.</w:t>
      </w:r>
    </w:p>
    <w:p w14:paraId="6166DAC8" w14:textId="77777777" w:rsidR="002D6C99" w:rsidRDefault="006C5B0F">
      <w:pPr>
        <w:pStyle w:val="2"/>
        <w:rPr>
          <w:i w:val="0"/>
        </w:rPr>
      </w:pPr>
      <w:r>
        <w:t>Химический</w:t>
      </w:r>
      <w:r>
        <w:rPr>
          <w:spacing w:val="-8"/>
        </w:rPr>
        <w:t xml:space="preserve"> </w:t>
      </w:r>
      <w:r>
        <w:rPr>
          <w:spacing w:val="-2"/>
        </w:rPr>
        <w:t>эксперимент</w:t>
      </w:r>
      <w:r>
        <w:rPr>
          <w:i w:val="0"/>
          <w:spacing w:val="-2"/>
        </w:rPr>
        <w:t>:</w:t>
      </w:r>
    </w:p>
    <w:p w14:paraId="41E42790" w14:textId="77777777" w:rsidR="002D6C99" w:rsidRDefault="006C5B0F">
      <w:pPr>
        <w:pStyle w:val="a3"/>
        <w:spacing w:before="29" w:line="264" w:lineRule="auto"/>
        <w:ind w:right="104"/>
      </w:pPr>
      <w: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</w:t>
      </w:r>
      <w:r>
        <w:t>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</w:t>
      </w:r>
      <w:r>
        <w:rPr>
          <w:spacing w:val="40"/>
        </w:rPr>
        <w:t xml:space="preserve"> </w:t>
      </w:r>
      <w:r>
        <w:t>реакций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ионы:</w:t>
      </w:r>
      <w:r>
        <w:rPr>
          <w:spacing w:val="40"/>
        </w:rPr>
        <w:t xml:space="preserve"> </w:t>
      </w:r>
      <w:r>
        <w:t>магния,</w:t>
      </w:r>
      <w:r>
        <w:rPr>
          <w:spacing w:val="39"/>
        </w:rPr>
        <w:t xml:space="preserve"> </w:t>
      </w:r>
      <w:r>
        <w:t>кальция,</w:t>
      </w:r>
      <w:r>
        <w:rPr>
          <w:spacing w:val="39"/>
        </w:rPr>
        <w:t xml:space="preserve"> </w:t>
      </w:r>
      <w:r>
        <w:t>алюми</w:t>
      </w:r>
      <w:r>
        <w:t>ния,</w:t>
      </w:r>
      <w:r>
        <w:rPr>
          <w:spacing w:val="39"/>
        </w:rPr>
        <w:t xml:space="preserve"> </w:t>
      </w:r>
      <w:r>
        <w:t>цинка,</w:t>
      </w:r>
      <w:r>
        <w:rPr>
          <w:spacing w:val="39"/>
        </w:rPr>
        <w:t xml:space="preserve"> </w:t>
      </w:r>
      <w:r>
        <w:t>железа</w:t>
      </w:r>
    </w:p>
    <w:p w14:paraId="68CE9148" w14:textId="77777777" w:rsidR="002D6C99" w:rsidRDefault="006C5B0F">
      <w:pPr>
        <w:pStyle w:val="a3"/>
        <w:spacing w:line="264" w:lineRule="auto"/>
        <w:ind w:right="104" w:firstLine="0"/>
      </w:pPr>
      <w:r>
        <w:t>(II) и железа (III), меди (II),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</w:t>
      </w:r>
      <w:r>
        <w:rPr>
          <w:spacing w:val="-1"/>
        </w:rPr>
        <w:t xml:space="preserve"> </w:t>
      </w:r>
      <w:r>
        <w:t xml:space="preserve">решение </w:t>
      </w:r>
      <w:r>
        <w:t>экспериментальных задач по теме «Важнейшие металлы и их соединения».</w:t>
      </w:r>
    </w:p>
    <w:p w14:paraId="57A86C6B" w14:textId="77777777" w:rsidR="002D6C99" w:rsidRDefault="006C5B0F">
      <w:pPr>
        <w:pStyle w:val="1"/>
        <w:spacing w:before="3"/>
      </w:pPr>
      <w:r>
        <w:t>Химия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окружающая</w:t>
      </w:r>
      <w:r>
        <w:rPr>
          <w:spacing w:val="-5"/>
        </w:rPr>
        <w:t xml:space="preserve"> </w:t>
      </w:r>
      <w:r>
        <w:rPr>
          <w:spacing w:val="-2"/>
        </w:rPr>
        <w:t>среда</w:t>
      </w:r>
    </w:p>
    <w:p w14:paraId="735428F9" w14:textId="77777777" w:rsidR="002D6C99" w:rsidRDefault="006C5B0F">
      <w:pPr>
        <w:pStyle w:val="a3"/>
        <w:spacing w:before="29" w:line="264" w:lineRule="auto"/>
        <w:ind w:right="110"/>
      </w:pPr>
      <w:r>
        <w:t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</w:t>
      </w:r>
      <w:r>
        <w:t>х.</w:t>
      </w:r>
    </w:p>
    <w:p w14:paraId="7EB4CC11" w14:textId="77777777" w:rsidR="002D6C99" w:rsidRDefault="006C5B0F">
      <w:pPr>
        <w:pStyle w:val="a3"/>
        <w:spacing w:before="1" w:line="264" w:lineRule="auto"/>
        <w:ind w:right="109"/>
      </w:pPr>
      <w:r>
        <w:t xml:space="preserve">Химическое загрязнение окружающей среды (предельная допустимая концентрация веществ, далее – ПДК). Роль химии в решении экологических </w:t>
      </w:r>
      <w:r>
        <w:rPr>
          <w:spacing w:val="-2"/>
        </w:rPr>
        <w:t>проблем.</w:t>
      </w:r>
    </w:p>
    <w:p w14:paraId="7905B2DD" w14:textId="77777777" w:rsidR="002D6C99" w:rsidRDefault="006C5B0F">
      <w:pPr>
        <w:pStyle w:val="2"/>
        <w:spacing w:before="5"/>
      </w:pPr>
      <w:r>
        <w:t>Химический</w:t>
      </w:r>
      <w:r>
        <w:rPr>
          <w:spacing w:val="-8"/>
        </w:rPr>
        <w:t xml:space="preserve"> </w:t>
      </w:r>
      <w:r>
        <w:rPr>
          <w:spacing w:val="-2"/>
        </w:rPr>
        <w:t>эксперимент:</w:t>
      </w:r>
    </w:p>
    <w:p w14:paraId="6AABD0E1" w14:textId="77777777" w:rsidR="002D6C99" w:rsidRDefault="006C5B0F">
      <w:pPr>
        <w:pStyle w:val="a3"/>
        <w:spacing w:before="26" w:line="264" w:lineRule="auto"/>
        <w:ind w:right="113"/>
      </w:pPr>
      <w:r>
        <w:t xml:space="preserve">изучение образцов материалов (стекло, сплавы металлов, полимерные </w:t>
      </w:r>
      <w:r>
        <w:rPr>
          <w:spacing w:val="-2"/>
        </w:rPr>
        <w:t>материалы).</w:t>
      </w:r>
    </w:p>
    <w:p w14:paraId="5C7926AC" w14:textId="77777777" w:rsidR="002D6C99" w:rsidRDefault="006C5B0F">
      <w:pPr>
        <w:pStyle w:val="2"/>
        <w:spacing w:before="7"/>
      </w:pPr>
      <w:r>
        <w:t>Межпредм</w:t>
      </w:r>
      <w:r>
        <w:t>етные</w:t>
      </w:r>
      <w:r>
        <w:rPr>
          <w:spacing w:val="-13"/>
        </w:rPr>
        <w:t xml:space="preserve"> </w:t>
      </w:r>
      <w:r>
        <w:rPr>
          <w:spacing w:val="-4"/>
        </w:rPr>
        <w:t>связи</w:t>
      </w:r>
    </w:p>
    <w:p w14:paraId="2ECD73A5" w14:textId="77777777" w:rsidR="002D6C99" w:rsidRDefault="002D6C99">
      <w:pPr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1ADA4EA5" w14:textId="77777777" w:rsidR="002D6C99" w:rsidRDefault="006C5B0F">
      <w:pPr>
        <w:pStyle w:val="a3"/>
        <w:spacing w:before="65" w:line="264" w:lineRule="auto"/>
        <w:ind w:right="104"/>
      </w:pPr>
      <w:r>
        <w:lastRenderedPageBreak/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4407D147" w14:textId="77777777" w:rsidR="002D6C99" w:rsidRDefault="006C5B0F">
      <w:pPr>
        <w:pStyle w:val="a3"/>
        <w:spacing w:before="3" w:line="264" w:lineRule="auto"/>
        <w:ind w:right="109"/>
      </w:pPr>
      <w:r>
        <w:t>Общие</w:t>
      </w:r>
      <w:r>
        <w:t xml:space="preserve">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</w:p>
    <w:p w14:paraId="7AF4799D" w14:textId="77777777" w:rsidR="002D6C99" w:rsidRDefault="006C5B0F">
      <w:pPr>
        <w:pStyle w:val="a3"/>
        <w:spacing w:line="264" w:lineRule="auto"/>
        <w:ind w:right="108"/>
      </w:pPr>
      <w: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вещества,</w:t>
      </w:r>
      <w:r>
        <w:rPr>
          <w:spacing w:val="-2"/>
        </w:rPr>
        <w:t xml:space="preserve"> </w:t>
      </w:r>
      <w:r>
        <w:t>газ,</w:t>
      </w:r>
      <w:r>
        <w:rPr>
          <w:spacing w:val="-2"/>
        </w:rPr>
        <w:t xml:space="preserve"> </w:t>
      </w:r>
      <w:r>
        <w:t>раствор,</w:t>
      </w:r>
      <w:r>
        <w:rPr>
          <w:spacing w:val="-2"/>
        </w:rPr>
        <w:t xml:space="preserve"> </w:t>
      </w:r>
      <w:r>
        <w:t>растворимость,</w:t>
      </w:r>
      <w:r>
        <w:rPr>
          <w:spacing w:val="-2"/>
        </w:rPr>
        <w:t xml:space="preserve"> </w:t>
      </w:r>
      <w:r>
        <w:t>кристаллическая решётка, сплавы, физические величины, единицы измерения, космическое пространство, планеты, звёзды, Солнце.</w:t>
      </w:r>
    </w:p>
    <w:p w14:paraId="0FEA80A9" w14:textId="77777777" w:rsidR="002D6C99" w:rsidRDefault="006C5B0F">
      <w:pPr>
        <w:pStyle w:val="a3"/>
        <w:spacing w:line="264" w:lineRule="auto"/>
        <w:ind w:right="110"/>
      </w:pPr>
      <w: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14:paraId="32569A5A" w14:textId="77777777" w:rsidR="002D6C99" w:rsidRDefault="006C5B0F">
      <w:pPr>
        <w:pStyle w:val="a3"/>
        <w:spacing w:before="1" w:line="264" w:lineRule="auto"/>
        <w:ind w:right="106"/>
      </w:pPr>
      <w:r>
        <w:t>География: атмосфера, гидросфера, минералы, горные породы,</w:t>
      </w:r>
      <w:r>
        <w:rPr>
          <w:spacing w:val="80"/>
        </w:rPr>
        <w:t xml:space="preserve"> </w:t>
      </w:r>
      <w:r>
        <w:t>полезные ископаемые, топливо, водные ресурсы.</w:t>
      </w:r>
    </w:p>
    <w:p w14:paraId="3F6C490F" w14:textId="77777777" w:rsidR="002D6C99" w:rsidRDefault="002D6C99">
      <w:pPr>
        <w:spacing w:line="264" w:lineRule="auto"/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383BA089" w14:textId="77777777" w:rsidR="002D6C99" w:rsidRDefault="006C5B0F">
      <w:pPr>
        <w:tabs>
          <w:tab w:val="left" w:pos="2794"/>
          <w:tab w:val="left" w:pos="4970"/>
          <w:tab w:val="left" w:pos="6839"/>
          <w:tab w:val="left" w:pos="9018"/>
        </w:tabs>
        <w:spacing w:before="70" w:line="264" w:lineRule="auto"/>
        <w:ind w:left="222" w:right="108"/>
        <w:rPr>
          <w:b/>
          <w:sz w:val="28"/>
        </w:rPr>
      </w:pPr>
      <w:r>
        <w:rPr>
          <w:b/>
          <w:spacing w:val="-2"/>
          <w:sz w:val="28"/>
        </w:rPr>
        <w:lastRenderedPageBreak/>
        <w:t>ПЛАНИРУЕМЫЕ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</w:t>
      </w:r>
      <w:r>
        <w:rPr>
          <w:b/>
          <w:sz w:val="28"/>
        </w:rPr>
        <w:tab/>
      </w:r>
      <w:r>
        <w:rPr>
          <w:b/>
          <w:spacing w:val="-6"/>
          <w:sz w:val="28"/>
        </w:rPr>
        <w:t xml:space="preserve">ПО </w:t>
      </w:r>
      <w:r>
        <w:rPr>
          <w:b/>
          <w:sz w:val="28"/>
        </w:rPr>
        <w:t>ХИМИИ НА УРОВНЕ ОСНОВНОГО ОБЩЕГО ОБРАЗОВАНИЯ</w:t>
      </w:r>
    </w:p>
    <w:p w14:paraId="628A8AAC" w14:textId="77777777" w:rsidR="002D6C99" w:rsidRDefault="006C5B0F">
      <w:pPr>
        <w:spacing w:before="298"/>
        <w:ind w:left="701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77F6DFB1" w14:textId="77777777" w:rsidR="002D6C99" w:rsidRDefault="006C5B0F">
      <w:pPr>
        <w:pStyle w:val="a3"/>
        <w:spacing w:before="26" w:line="264" w:lineRule="auto"/>
        <w:ind w:right="104"/>
      </w:pPr>
      <w:r>
        <w:t>Личностные результаты осв</w:t>
      </w:r>
      <w:r>
        <w:t>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</w:t>
      </w:r>
      <w:r>
        <w:t xml:space="preserve"> нормами поведения и способствуют процессам самопознания, саморазвития и социализации обучающихся.</w:t>
      </w:r>
    </w:p>
    <w:p w14:paraId="54F08921" w14:textId="77777777" w:rsidR="002D6C99" w:rsidRDefault="006C5B0F">
      <w:pPr>
        <w:pStyle w:val="a3"/>
        <w:spacing w:before="2" w:line="264" w:lineRule="auto"/>
        <w:ind w:right="109"/>
      </w:pPr>
      <w: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</w:t>
      </w:r>
      <w:r>
        <w:t>е, в том числе в части:</w:t>
      </w:r>
    </w:p>
    <w:p w14:paraId="2AC98C55" w14:textId="77777777" w:rsidR="002D6C99" w:rsidRDefault="006C5B0F">
      <w:pPr>
        <w:pStyle w:val="1"/>
        <w:numPr>
          <w:ilvl w:val="0"/>
          <w:numId w:val="5"/>
        </w:numPr>
        <w:tabs>
          <w:tab w:val="left" w:pos="1004"/>
        </w:tabs>
        <w:spacing w:before="0" w:line="320" w:lineRule="exact"/>
        <w:ind w:left="1004" w:hanging="303"/>
        <w:jc w:val="both"/>
        <w:rPr>
          <w:b w:val="0"/>
        </w:rPr>
      </w:pPr>
      <w:r>
        <w:t>патриотического</w:t>
      </w:r>
      <w:r>
        <w:rPr>
          <w:spacing w:val="-16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11196E73" w14:textId="77777777" w:rsidR="002D6C99" w:rsidRDefault="006C5B0F">
      <w:pPr>
        <w:pStyle w:val="a3"/>
        <w:spacing w:before="33" w:line="264" w:lineRule="auto"/>
        <w:ind w:right="109"/>
      </w:pPr>
      <w: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</w:t>
      </w:r>
      <w:r>
        <w:t>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17AEF5E4" w14:textId="77777777" w:rsidR="002D6C99" w:rsidRDefault="006C5B0F">
      <w:pPr>
        <w:pStyle w:val="1"/>
        <w:numPr>
          <w:ilvl w:val="0"/>
          <w:numId w:val="5"/>
        </w:numPr>
        <w:tabs>
          <w:tab w:val="left" w:pos="1004"/>
        </w:tabs>
        <w:ind w:left="1004" w:hanging="303"/>
        <w:jc w:val="both"/>
      </w:pPr>
      <w:r>
        <w:t>гражданского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14:paraId="2E1BE394" w14:textId="77777777" w:rsidR="002D6C99" w:rsidRDefault="006C5B0F">
      <w:pPr>
        <w:pStyle w:val="a3"/>
        <w:spacing w:before="27" w:line="264" w:lineRule="auto"/>
        <w:ind w:right="104"/>
      </w:pPr>
      <w: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>
        <w:t>учебноисследовательской</w:t>
      </w:r>
      <w:proofErr w:type="spellEnd"/>
      <w:r>
        <w:t>, творческой и других видах деятельности, готовности к разнообразной совместной деятельности пр</w:t>
      </w:r>
      <w:r>
        <w:t>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</w:t>
      </w:r>
      <w:r>
        <w:t>озиции нравственных и правовых норм с учётом осознания последствий поступков;</w:t>
      </w:r>
    </w:p>
    <w:p w14:paraId="7EF65DA2" w14:textId="77777777" w:rsidR="002D6C99" w:rsidRDefault="006C5B0F">
      <w:pPr>
        <w:pStyle w:val="1"/>
        <w:numPr>
          <w:ilvl w:val="0"/>
          <w:numId w:val="5"/>
        </w:numPr>
        <w:tabs>
          <w:tab w:val="left" w:pos="1004"/>
        </w:tabs>
        <w:spacing w:before="2"/>
        <w:ind w:left="1004" w:hanging="303"/>
        <w:jc w:val="both"/>
        <w:rPr>
          <w:b w:val="0"/>
        </w:rPr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</w:t>
      </w:r>
      <w:r>
        <w:rPr>
          <w:b w:val="0"/>
          <w:spacing w:val="-2"/>
        </w:rPr>
        <w:t>:</w:t>
      </w:r>
    </w:p>
    <w:p w14:paraId="4C730AE2" w14:textId="77777777" w:rsidR="002D6C99" w:rsidRDefault="006C5B0F">
      <w:pPr>
        <w:pStyle w:val="a3"/>
        <w:spacing w:before="31" w:line="264" w:lineRule="auto"/>
        <w:ind w:right="110"/>
      </w:pPr>
      <w: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</w:t>
      </w:r>
      <w:r>
        <w:t>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14:paraId="747563D4" w14:textId="77777777" w:rsidR="002D6C99" w:rsidRDefault="006C5B0F">
      <w:pPr>
        <w:pStyle w:val="a3"/>
        <w:spacing w:before="1" w:line="264" w:lineRule="auto"/>
        <w:ind w:right="103"/>
      </w:pPr>
      <w:r>
        <w:t>познавательные мотивы, направленные на получение новых знаний по химии, нео</w:t>
      </w:r>
      <w:r>
        <w:t xml:space="preserve">бходимые для объяснения наблюдаемых процессов и явлений, познавательной, информационной и читательской культуры, в том числе </w:t>
      </w:r>
      <w:proofErr w:type="gramStart"/>
      <w:r>
        <w:t>навыков</w:t>
      </w:r>
      <w:r>
        <w:rPr>
          <w:spacing w:val="55"/>
        </w:rPr>
        <w:t xml:space="preserve">  </w:t>
      </w:r>
      <w:r>
        <w:t>самостоятельной</w:t>
      </w:r>
      <w:proofErr w:type="gramEnd"/>
      <w:r>
        <w:rPr>
          <w:spacing w:val="59"/>
        </w:rPr>
        <w:t xml:space="preserve">  </w:t>
      </w:r>
      <w:r>
        <w:t>работы</w:t>
      </w:r>
      <w:r>
        <w:rPr>
          <w:spacing w:val="59"/>
        </w:rPr>
        <w:t xml:space="preserve">  </w:t>
      </w:r>
      <w:r>
        <w:t>с</w:t>
      </w:r>
      <w:r>
        <w:rPr>
          <w:spacing w:val="59"/>
        </w:rPr>
        <w:t xml:space="preserve">  </w:t>
      </w:r>
      <w:r>
        <w:t>учебными</w:t>
      </w:r>
      <w:r>
        <w:rPr>
          <w:spacing w:val="60"/>
        </w:rPr>
        <w:t xml:space="preserve">  </w:t>
      </w:r>
      <w:r>
        <w:t>текстами,</w:t>
      </w:r>
      <w:r>
        <w:rPr>
          <w:spacing w:val="59"/>
        </w:rPr>
        <w:t xml:space="preserve">  </w:t>
      </w:r>
      <w:r>
        <w:rPr>
          <w:spacing w:val="-2"/>
        </w:rPr>
        <w:t>справочной</w:t>
      </w:r>
    </w:p>
    <w:p w14:paraId="5683B327" w14:textId="77777777" w:rsidR="002D6C99" w:rsidRDefault="002D6C99">
      <w:pPr>
        <w:spacing w:line="264" w:lineRule="auto"/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157CB1D1" w14:textId="77777777" w:rsidR="002D6C99" w:rsidRDefault="006C5B0F">
      <w:pPr>
        <w:pStyle w:val="a3"/>
        <w:spacing w:before="65" w:line="264" w:lineRule="auto"/>
        <w:ind w:right="112" w:firstLine="0"/>
      </w:pPr>
      <w:r>
        <w:lastRenderedPageBreak/>
        <w:t xml:space="preserve">литературой, доступными техническими средствами </w:t>
      </w:r>
      <w:r>
        <w:t xml:space="preserve">информационных </w:t>
      </w:r>
      <w:r>
        <w:rPr>
          <w:spacing w:val="-2"/>
        </w:rPr>
        <w:t>технологий;</w:t>
      </w:r>
    </w:p>
    <w:p w14:paraId="6BBE5FD0" w14:textId="77777777" w:rsidR="002D6C99" w:rsidRDefault="006C5B0F">
      <w:pPr>
        <w:pStyle w:val="a3"/>
        <w:spacing w:before="3" w:line="264" w:lineRule="auto"/>
        <w:ind w:right="104"/>
      </w:pPr>
      <w:r>
        <w:t xml:space="preserve"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</w:t>
      </w:r>
      <w:r>
        <w:rPr>
          <w:spacing w:val="-2"/>
        </w:rPr>
        <w:t>дальнейшем;</w:t>
      </w:r>
    </w:p>
    <w:p w14:paraId="016E93F2" w14:textId="77777777" w:rsidR="002D6C99" w:rsidRDefault="006C5B0F">
      <w:pPr>
        <w:pStyle w:val="1"/>
        <w:numPr>
          <w:ilvl w:val="0"/>
          <w:numId w:val="5"/>
        </w:numPr>
        <w:tabs>
          <w:tab w:val="left" w:pos="1004"/>
        </w:tabs>
        <w:spacing w:before="0" w:line="321" w:lineRule="exact"/>
        <w:ind w:left="1004" w:hanging="303"/>
        <w:jc w:val="both"/>
        <w:rPr>
          <w:b w:val="0"/>
        </w:rPr>
      </w:pPr>
      <w:r>
        <w:t>формирования</w:t>
      </w:r>
      <w:r>
        <w:rPr>
          <w:spacing w:val="-11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rPr>
          <w:spacing w:val="-2"/>
        </w:rPr>
        <w:t>зд</w:t>
      </w:r>
      <w:r>
        <w:rPr>
          <w:spacing w:val="-2"/>
        </w:rPr>
        <w:t>оровья</w:t>
      </w:r>
      <w:r>
        <w:rPr>
          <w:b w:val="0"/>
          <w:spacing w:val="-2"/>
        </w:rPr>
        <w:t>:</w:t>
      </w:r>
    </w:p>
    <w:p w14:paraId="0A2E5541" w14:textId="77777777" w:rsidR="002D6C99" w:rsidRDefault="006C5B0F">
      <w:pPr>
        <w:pStyle w:val="a3"/>
        <w:spacing w:before="31" w:line="264" w:lineRule="auto"/>
        <w:ind w:right="103"/>
      </w:pPr>
      <w: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</w:t>
      </w:r>
      <w:r>
        <w:t>ении с химическими веществами в быту и реальной жизни;</w:t>
      </w:r>
    </w:p>
    <w:p w14:paraId="2E8943C8" w14:textId="77777777" w:rsidR="002D6C99" w:rsidRDefault="006C5B0F">
      <w:pPr>
        <w:pStyle w:val="1"/>
        <w:numPr>
          <w:ilvl w:val="0"/>
          <w:numId w:val="5"/>
        </w:numPr>
        <w:tabs>
          <w:tab w:val="left" w:pos="1004"/>
        </w:tabs>
        <w:spacing w:before="6"/>
        <w:ind w:left="1004" w:hanging="303"/>
        <w:jc w:val="both"/>
      </w:pPr>
      <w:r>
        <w:t>трудового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14:paraId="62FA123A" w14:textId="77777777" w:rsidR="002D6C99" w:rsidRDefault="006C5B0F">
      <w:pPr>
        <w:pStyle w:val="a3"/>
        <w:spacing w:before="28" w:line="264" w:lineRule="auto"/>
        <w:ind w:right="105"/>
      </w:pPr>
      <w: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</w:t>
      </w:r>
      <w:r>
        <w:t>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</w:t>
      </w:r>
      <w:r>
        <w:t>ся в профессиональной среде;</w:t>
      </w:r>
    </w:p>
    <w:p w14:paraId="2E9A36F7" w14:textId="77777777" w:rsidR="002D6C99" w:rsidRDefault="006C5B0F">
      <w:pPr>
        <w:pStyle w:val="1"/>
        <w:numPr>
          <w:ilvl w:val="0"/>
          <w:numId w:val="5"/>
        </w:numPr>
        <w:tabs>
          <w:tab w:val="left" w:pos="1004"/>
        </w:tabs>
        <w:ind w:left="1004" w:hanging="303"/>
        <w:jc w:val="both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14:paraId="6D3B757F" w14:textId="77777777" w:rsidR="002D6C99" w:rsidRDefault="006C5B0F">
      <w:pPr>
        <w:pStyle w:val="a3"/>
        <w:spacing w:before="26" w:line="264" w:lineRule="auto"/>
        <w:ind w:right="103"/>
      </w:pPr>
      <w: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</w:t>
      </w:r>
      <w:r>
        <w:t>облюдения правил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веществами, 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ситуациях, угрожающих здоровью и жизни людей;</w:t>
      </w:r>
    </w:p>
    <w:p w14:paraId="1D178C30" w14:textId="77777777" w:rsidR="002D6C99" w:rsidRDefault="006C5B0F">
      <w:pPr>
        <w:pStyle w:val="a3"/>
        <w:spacing w:before="2" w:line="264" w:lineRule="auto"/>
        <w:ind w:right="111"/>
      </w:pPr>
      <w:r>
        <w:t>способности применять знания, получаемые при изучении химии, для решения задач, связанных с окружающей природной средой, для повышения у</w:t>
      </w:r>
      <w:r>
        <w:t>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14:paraId="2B69DB70" w14:textId="77777777" w:rsidR="002D6C99" w:rsidRDefault="006C5B0F">
      <w:pPr>
        <w:spacing w:before="4"/>
        <w:ind w:left="701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</w:t>
      </w:r>
      <w:r>
        <w:rPr>
          <w:b/>
          <w:spacing w:val="-2"/>
          <w:sz w:val="28"/>
        </w:rPr>
        <w:t>ЕЗУЛЬТАТЫ</w:t>
      </w:r>
    </w:p>
    <w:p w14:paraId="171434E7" w14:textId="77777777" w:rsidR="002D6C99" w:rsidRDefault="006C5B0F">
      <w:pPr>
        <w:pStyle w:val="a3"/>
        <w:spacing w:before="28" w:line="264" w:lineRule="auto"/>
        <w:ind w:right="107"/>
      </w:pPr>
      <w:r>
        <w:t>В составе метапредметных результатов выделяют значимые для формирования мировоззрения общенаучные понятия (закон, теория,</w:t>
      </w:r>
      <w:r>
        <w:rPr>
          <w:spacing w:val="40"/>
        </w:rPr>
        <w:t xml:space="preserve"> </w:t>
      </w:r>
      <w:r>
        <w:t>принцип, гипотеза, факт, система, процесс, эксперимент и другое.), которые используются в естественно-научных учебных предме</w:t>
      </w:r>
      <w:r>
        <w:t>тах и позволяют на основе</w:t>
      </w:r>
      <w:r>
        <w:rPr>
          <w:spacing w:val="42"/>
        </w:rPr>
        <w:t xml:space="preserve"> </w:t>
      </w:r>
      <w:r>
        <w:t>знаний</w:t>
      </w:r>
      <w:r>
        <w:rPr>
          <w:spacing w:val="42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этих</w:t>
      </w:r>
      <w:r>
        <w:rPr>
          <w:spacing w:val="45"/>
        </w:rPr>
        <w:t xml:space="preserve"> </w:t>
      </w:r>
      <w:r>
        <w:t>предметов</w:t>
      </w:r>
      <w:r>
        <w:rPr>
          <w:spacing w:val="44"/>
        </w:rPr>
        <w:t xml:space="preserve"> </w:t>
      </w:r>
      <w:r>
        <w:t>формировать</w:t>
      </w:r>
      <w:r>
        <w:rPr>
          <w:spacing w:val="44"/>
        </w:rPr>
        <w:t xml:space="preserve"> </w:t>
      </w:r>
      <w:r>
        <w:t>представление</w:t>
      </w:r>
      <w:r>
        <w:rPr>
          <w:spacing w:val="44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rPr>
          <w:spacing w:val="-2"/>
        </w:rPr>
        <w:t>целостной</w:t>
      </w:r>
    </w:p>
    <w:p w14:paraId="7D3E33E4" w14:textId="77777777" w:rsidR="002D6C99" w:rsidRDefault="002D6C99">
      <w:pPr>
        <w:spacing w:line="264" w:lineRule="auto"/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5659B7F3" w14:textId="77777777" w:rsidR="002D6C99" w:rsidRDefault="006C5B0F">
      <w:pPr>
        <w:pStyle w:val="a3"/>
        <w:spacing w:before="65" w:line="264" w:lineRule="auto"/>
        <w:ind w:right="104" w:firstLine="0"/>
      </w:pPr>
      <w:r>
        <w:lastRenderedPageBreak/>
        <w:t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</w:t>
      </w:r>
      <w:r>
        <w:t xml:space="preserve">мостоятельному планированию и осуществлению учебной </w:t>
      </w:r>
      <w:r>
        <w:rPr>
          <w:spacing w:val="-2"/>
        </w:rPr>
        <w:t>деятельности.</w:t>
      </w:r>
    </w:p>
    <w:p w14:paraId="4AF2C483" w14:textId="77777777" w:rsidR="002D6C99" w:rsidRDefault="006C5B0F">
      <w:pPr>
        <w:pStyle w:val="1"/>
        <w:spacing w:before="7" w:line="264" w:lineRule="auto"/>
        <w:ind w:right="2326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 Базовые логические действия:</w:t>
      </w:r>
    </w:p>
    <w:p w14:paraId="5E69AA42" w14:textId="77777777" w:rsidR="002D6C99" w:rsidRDefault="006C5B0F">
      <w:pPr>
        <w:pStyle w:val="a3"/>
        <w:spacing w:line="264" w:lineRule="auto"/>
        <w:ind w:right="107"/>
      </w:pPr>
      <w:r>
        <w:t xml:space="preserve">умения использовать приёмы логического мышления при освоении знаний: раскрывать смысл химических понятий (выделять </w:t>
      </w:r>
      <w:r>
        <w:t>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</w:t>
      </w:r>
      <w:r>
        <w:t>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14:paraId="16B5898F" w14:textId="77777777" w:rsidR="002D6C99" w:rsidRDefault="006C5B0F">
      <w:pPr>
        <w:pStyle w:val="a3"/>
        <w:spacing w:line="264" w:lineRule="auto"/>
        <w:ind w:right="106"/>
      </w:pPr>
      <w:r>
        <w:t>умение применять в процессе познания понятия (предметные и метапредметные), символические (знаковые) модели, используе</w:t>
      </w:r>
      <w:r>
        <w:t>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</w:t>
      </w:r>
      <w:r>
        <w:t xml:space="preserve">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14:paraId="4D6AF5C9" w14:textId="77777777" w:rsidR="002D6C99" w:rsidRDefault="006C5B0F">
      <w:pPr>
        <w:pStyle w:val="1"/>
        <w:spacing w:before="0"/>
        <w:rPr>
          <w:b w:val="0"/>
        </w:rPr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14:paraId="1B63FAC3" w14:textId="77777777" w:rsidR="002D6C99" w:rsidRDefault="006C5B0F">
      <w:pPr>
        <w:pStyle w:val="a3"/>
        <w:spacing w:before="28" w:line="264" w:lineRule="auto"/>
        <w:ind w:right="103"/>
      </w:pPr>
      <w:r>
        <w:t>умение использовать поставленные вопросы в качестве инструмента познания, а также в качестве основы для формирования гипотезы по</w:t>
      </w:r>
      <w:r>
        <w:rPr>
          <w:spacing w:val="40"/>
        </w:rPr>
        <w:t xml:space="preserve"> </w:t>
      </w:r>
      <w:r>
        <w:t>проверке правильности высказываемых суждений;</w:t>
      </w:r>
    </w:p>
    <w:p w14:paraId="6597BD0A" w14:textId="77777777" w:rsidR="002D6C99" w:rsidRDefault="006C5B0F">
      <w:pPr>
        <w:pStyle w:val="a3"/>
        <w:spacing w:before="1" w:line="264" w:lineRule="auto"/>
        <w:ind w:right="109"/>
      </w:pPr>
      <w:r>
        <w:t>приобретение опыта по планированию, организации и проведению ученических эксперим</w:t>
      </w:r>
      <w:r>
        <w:t>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093C1D4D" w14:textId="77777777" w:rsidR="002D6C99" w:rsidRDefault="006C5B0F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14:paraId="623CBF54" w14:textId="77777777" w:rsidR="002D6C99" w:rsidRDefault="006C5B0F">
      <w:pPr>
        <w:pStyle w:val="a3"/>
        <w:spacing w:before="26" w:line="264" w:lineRule="auto"/>
        <w:ind w:right="109"/>
      </w:pPr>
      <w: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</w:t>
      </w:r>
      <w:r>
        <w:t>ивую и недостоверную информацию;</w:t>
      </w:r>
    </w:p>
    <w:p w14:paraId="4F84E7BC" w14:textId="77777777" w:rsidR="002D6C99" w:rsidRDefault="002D6C99">
      <w:pPr>
        <w:spacing w:line="264" w:lineRule="auto"/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38BAF88E" w14:textId="77777777" w:rsidR="002D6C99" w:rsidRDefault="006C5B0F">
      <w:pPr>
        <w:pStyle w:val="a3"/>
        <w:spacing w:before="65" w:line="264" w:lineRule="auto"/>
        <w:ind w:right="107"/>
      </w:pPr>
      <w: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</w:t>
      </w:r>
      <w:r>
        <w:t>спользования информационно-коммуникативных технологий, овладение</w:t>
      </w:r>
      <w:r>
        <w:rPr>
          <w:spacing w:val="-4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поисковых</w:t>
      </w:r>
      <w:r>
        <w:rPr>
          <w:spacing w:val="-3"/>
        </w:rPr>
        <w:t xml:space="preserve"> </w:t>
      </w:r>
      <w:r>
        <w:t>систем, самостоятельно выбирать оптимальную форму представления информации и иллюстрировать решаемые задачи несложными схемами, диаграмма</w:t>
      </w:r>
      <w:r>
        <w:t>ми, другими формами графики и их комбинациями;</w:t>
      </w:r>
    </w:p>
    <w:p w14:paraId="77DE3095" w14:textId="77777777" w:rsidR="002D6C99" w:rsidRDefault="006C5B0F">
      <w:pPr>
        <w:pStyle w:val="a3"/>
        <w:spacing w:before="2" w:line="264" w:lineRule="auto"/>
        <w:ind w:right="105"/>
      </w:pPr>
      <w:r>
        <w:t xml:space="preserve"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</w:t>
      </w:r>
      <w:r>
        <w:rPr>
          <w:spacing w:val="-2"/>
        </w:rPr>
        <w:t>среды.</w:t>
      </w:r>
    </w:p>
    <w:p w14:paraId="21FAAB88" w14:textId="77777777" w:rsidR="002D6C99" w:rsidRDefault="006C5B0F">
      <w:pPr>
        <w:pStyle w:val="1"/>
      </w:pPr>
      <w:r>
        <w:t>Коммуникат</w:t>
      </w:r>
      <w:r>
        <w:t>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14:paraId="28934D5C" w14:textId="77777777" w:rsidR="002D6C99" w:rsidRDefault="006C5B0F">
      <w:pPr>
        <w:pStyle w:val="a3"/>
        <w:spacing w:before="28" w:line="264" w:lineRule="auto"/>
        <w:ind w:right="104"/>
      </w:pPr>
      <w: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360B8ACE" w14:textId="77777777" w:rsidR="002D6C99" w:rsidRDefault="006C5B0F">
      <w:pPr>
        <w:pStyle w:val="a3"/>
        <w:spacing w:before="1" w:line="264" w:lineRule="auto"/>
        <w:ind w:right="107"/>
      </w:pPr>
      <w:r>
        <w:t>умения представлять полученные результаты познаватель</w:t>
      </w:r>
      <w:r>
        <w:t>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73D8C624" w14:textId="77777777" w:rsidR="002D6C99" w:rsidRDefault="006C5B0F">
      <w:pPr>
        <w:pStyle w:val="a3"/>
        <w:spacing w:line="264" w:lineRule="auto"/>
        <w:ind w:right="109"/>
      </w:pPr>
      <w:r>
        <w:t xml:space="preserve">умения учебного сотрудничества со сверстниками </w:t>
      </w:r>
      <w:r>
        <w:t>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</w:t>
      </w:r>
      <w:r>
        <w:t>енке качества выполненной работы и другие).</w:t>
      </w:r>
    </w:p>
    <w:p w14:paraId="5E3653F4" w14:textId="77777777" w:rsidR="002D6C99" w:rsidRDefault="006C5B0F">
      <w:pPr>
        <w:pStyle w:val="1"/>
        <w:spacing w:before="3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14:paraId="653FA1AA" w14:textId="77777777" w:rsidR="002D6C99" w:rsidRDefault="006C5B0F">
      <w:pPr>
        <w:pStyle w:val="a3"/>
        <w:spacing w:before="29" w:line="264" w:lineRule="auto"/>
        <w:ind w:right="102"/>
      </w:pPr>
      <w: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</w:t>
      </w:r>
      <w:r>
        <w:t>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</w:t>
      </w:r>
      <w:r>
        <w:t>ие полученного результата заявленной цели, умение использовать и анализировать контексты, предлагаемые в условии заданий.</w:t>
      </w:r>
    </w:p>
    <w:p w14:paraId="5529D16C" w14:textId="77777777" w:rsidR="002D6C99" w:rsidRDefault="006C5B0F">
      <w:pPr>
        <w:spacing w:before="4"/>
        <w:ind w:left="701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4053EDD5" w14:textId="77777777" w:rsidR="002D6C99" w:rsidRDefault="006C5B0F">
      <w:pPr>
        <w:pStyle w:val="a3"/>
        <w:spacing w:before="28" w:line="264" w:lineRule="auto"/>
        <w:ind w:right="109"/>
      </w:pPr>
      <w:r>
        <w:t>В составе предметных результатов по освоению обязательного содержания, установленного данной федеральной рабочей</w:t>
      </w:r>
      <w:r>
        <w:t xml:space="preserve"> программой, выделяют:</w:t>
      </w:r>
      <w:r>
        <w:rPr>
          <w:spacing w:val="75"/>
        </w:rPr>
        <w:t xml:space="preserve"> </w:t>
      </w:r>
      <w:r>
        <w:t>освоенные</w:t>
      </w:r>
      <w:r>
        <w:rPr>
          <w:spacing w:val="74"/>
        </w:rPr>
        <w:t xml:space="preserve"> </w:t>
      </w:r>
      <w:r>
        <w:t>обучающимися</w:t>
      </w:r>
      <w:r>
        <w:rPr>
          <w:spacing w:val="72"/>
        </w:rPr>
        <w:t xml:space="preserve"> </w:t>
      </w:r>
      <w:r>
        <w:t>научные</w:t>
      </w:r>
      <w:r>
        <w:rPr>
          <w:spacing w:val="74"/>
        </w:rPr>
        <w:t xml:space="preserve"> </w:t>
      </w:r>
      <w:r>
        <w:t>знания,</w:t>
      </w:r>
      <w:r>
        <w:rPr>
          <w:spacing w:val="74"/>
        </w:rPr>
        <w:t xml:space="preserve"> </w:t>
      </w:r>
      <w:r>
        <w:t>умения</w:t>
      </w:r>
      <w:r>
        <w:rPr>
          <w:spacing w:val="74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способы</w:t>
      </w:r>
    </w:p>
    <w:p w14:paraId="6ED7D6CC" w14:textId="77777777" w:rsidR="002D6C99" w:rsidRDefault="002D6C99">
      <w:pPr>
        <w:spacing w:line="264" w:lineRule="auto"/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695848D1" w14:textId="77777777" w:rsidR="002D6C99" w:rsidRDefault="006C5B0F">
      <w:pPr>
        <w:pStyle w:val="a3"/>
        <w:spacing w:before="65" w:line="264" w:lineRule="auto"/>
        <w:ind w:right="109" w:firstLine="0"/>
      </w:pPr>
      <w:r>
        <w:lastRenderedPageBreak/>
        <w:t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</w:p>
    <w:p w14:paraId="7AEE6BBD" w14:textId="77777777" w:rsidR="002D6C99" w:rsidRDefault="006C5B0F">
      <w:pPr>
        <w:pStyle w:val="a3"/>
        <w:spacing w:before="2" w:line="264" w:lineRule="auto"/>
        <w:ind w:right="107"/>
      </w:pPr>
      <w:r>
        <w:t xml:space="preserve">К концу обучения в </w:t>
      </w:r>
      <w:r>
        <w:rPr>
          <w:b/>
        </w:rPr>
        <w:t xml:space="preserve">8 классе </w:t>
      </w:r>
      <w:r>
        <w:t>предметные результаты на базовом уровне должны отражать сформированность у обучающихся умений:</w:t>
      </w:r>
    </w:p>
    <w:p w14:paraId="27A82E7E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05"/>
        <w:rPr>
          <w:sz w:val="28"/>
        </w:rPr>
      </w:pPr>
      <w:r>
        <w:rPr>
          <w:sz w:val="28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</w:t>
      </w:r>
      <w:r>
        <w:rPr>
          <w:sz w:val="28"/>
        </w:rPr>
        <w:t>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</w:t>
      </w:r>
      <w:r>
        <w:rPr>
          <w:sz w:val="28"/>
        </w:rPr>
        <w:t xml:space="preserve">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>
        <w:rPr>
          <w:sz w:val="28"/>
        </w:rPr>
        <w:t>орбиталь</w:t>
      </w:r>
      <w:proofErr w:type="spellEnd"/>
      <w:r>
        <w:rPr>
          <w:sz w:val="28"/>
        </w:rPr>
        <w:t>, радиус</w:t>
      </w:r>
      <w:r>
        <w:rPr>
          <w:spacing w:val="40"/>
          <w:sz w:val="28"/>
        </w:rPr>
        <w:t xml:space="preserve"> </w:t>
      </w:r>
      <w:r>
        <w:rPr>
          <w:sz w:val="28"/>
        </w:rPr>
        <w:t>атома, химическая связь, полярная и неполя</w:t>
      </w:r>
      <w:r>
        <w:rPr>
          <w:sz w:val="28"/>
        </w:rPr>
        <w:t>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7A0C62EC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before="1" w:line="264" w:lineRule="auto"/>
        <w:ind w:right="111"/>
        <w:rPr>
          <w:sz w:val="28"/>
        </w:rPr>
      </w:pPr>
      <w:r>
        <w:rPr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483BFF0E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10"/>
        <w:rPr>
          <w:sz w:val="28"/>
        </w:rPr>
      </w:pPr>
      <w:r>
        <w:rPr>
          <w:sz w:val="28"/>
        </w:rPr>
        <w:t>использова</w:t>
      </w:r>
      <w:r>
        <w:rPr>
          <w:sz w:val="28"/>
        </w:rPr>
        <w:t>ть химическую символику для составления формул веществ и уравнений химических реакций;</w:t>
      </w:r>
    </w:p>
    <w:p w14:paraId="40B497B9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05"/>
        <w:rPr>
          <w:sz w:val="28"/>
        </w:rPr>
      </w:pPr>
      <w:r>
        <w:rPr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</w:t>
      </w:r>
      <w:r>
        <w:rPr>
          <w:sz w:val="28"/>
        </w:rPr>
        <w:t>ний по формулам, вид химической связи (ковалентная и ионная) в неорганических соединениях;</w:t>
      </w:r>
    </w:p>
    <w:p w14:paraId="6B2D73AA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02"/>
        <w:rPr>
          <w:sz w:val="28"/>
        </w:rPr>
      </w:pPr>
      <w:r>
        <w:rPr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</w:t>
      </w:r>
      <w:r>
        <w:rPr>
          <w:sz w:val="28"/>
        </w:rPr>
        <w:t>ской системе, законов сохранения массы веществ, постоянства состава, атомно- молекулярного учения, закона Авогадро;</w:t>
      </w:r>
    </w:p>
    <w:p w14:paraId="49BB2A55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before="1" w:line="264" w:lineRule="auto"/>
        <w:ind w:right="105"/>
        <w:rPr>
          <w:sz w:val="28"/>
        </w:rPr>
      </w:pPr>
      <w:r>
        <w:rPr>
          <w:sz w:val="28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</w:t>
      </w:r>
      <w:r>
        <w:rPr>
          <w:sz w:val="28"/>
        </w:rPr>
        <w:t xml:space="preserve">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</w:t>
      </w:r>
      <w:proofErr w:type="gramStart"/>
      <w:r>
        <w:rPr>
          <w:sz w:val="28"/>
        </w:rPr>
        <w:t>Менделеева»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числовыми</w:t>
      </w:r>
      <w:r>
        <w:rPr>
          <w:spacing w:val="40"/>
          <w:sz w:val="28"/>
        </w:rPr>
        <w:t xml:space="preserve">  </w:t>
      </w:r>
      <w:r>
        <w:rPr>
          <w:sz w:val="28"/>
        </w:rPr>
        <w:t>характеристиками</w:t>
      </w:r>
      <w:r>
        <w:rPr>
          <w:spacing w:val="40"/>
          <w:sz w:val="28"/>
        </w:rPr>
        <w:t xml:space="preserve">  </w:t>
      </w:r>
      <w:r>
        <w:rPr>
          <w:sz w:val="28"/>
        </w:rPr>
        <w:t>строения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атомов</w:t>
      </w:r>
    </w:p>
    <w:p w14:paraId="2C53D62C" w14:textId="77777777" w:rsidR="002D6C99" w:rsidRDefault="002D6C99">
      <w:pPr>
        <w:spacing w:line="264" w:lineRule="auto"/>
        <w:jc w:val="both"/>
        <w:rPr>
          <w:sz w:val="28"/>
        </w:rPr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274C20EA" w14:textId="77777777" w:rsidR="002D6C99" w:rsidRDefault="006C5B0F">
      <w:pPr>
        <w:pStyle w:val="a3"/>
        <w:spacing w:before="65" w:line="264" w:lineRule="auto"/>
        <w:ind w:left="1028" w:right="113" w:firstLine="0"/>
      </w:pPr>
      <w:r>
        <w:lastRenderedPageBreak/>
        <w:t>химических элементов (с</w:t>
      </w:r>
      <w:r>
        <w:t>остав и заряд ядра, общее число электронов и распределение их по электронным слоям);</w:t>
      </w:r>
    </w:p>
    <w:p w14:paraId="2E977D10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before="3" w:line="264" w:lineRule="auto"/>
        <w:ind w:right="105"/>
        <w:rPr>
          <w:sz w:val="28"/>
        </w:rPr>
      </w:pPr>
      <w:r>
        <w:rPr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04A5904E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11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 xml:space="preserve">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5E9DAA5F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09"/>
        <w:rPr>
          <w:sz w:val="28"/>
        </w:rPr>
      </w:pPr>
      <w:r>
        <w:rPr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619DD487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06"/>
        <w:rPr>
          <w:sz w:val="28"/>
        </w:rPr>
      </w:pPr>
      <w:r>
        <w:rPr>
          <w:sz w:val="28"/>
        </w:rPr>
        <w:t>вычислять относительную молекулярную и молярную массы</w:t>
      </w:r>
      <w:r>
        <w:rPr>
          <w:spacing w:val="80"/>
          <w:sz w:val="28"/>
        </w:rPr>
        <w:t xml:space="preserve"> </w:t>
      </w:r>
      <w:r>
        <w:rPr>
          <w:sz w:val="28"/>
        </w:rPr>
        <w:t>веществ, массовую долю химического элемента по формуле соед</w:t>
      </w:r>
      <w:r>
        <w:rPr>
          <w:sz w:val="28"/>
        </w:rPr>
        <w:t>инения, массовую долю вещества в растворе, проводить расчёты по уравнению химической реакции;</w:t>
      </w:r>
    </w:p>
    <w:p w14:paraId="7EEF2CF6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03"/>
        <w:rPr>
          <w:sz w:val="28"/>
        </w:rPr>
      </w:pPr>
      <w:r>
        <w:rPr>
          <w:sz w:val="28"/>
        </w:rPr>
        <w:t>применять основные операции мыслительной деятельности – 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и синтез, сравнение, обобщение, систематизацию, классификацию, выявление причинно-следственных связ</w:t>
      </w:r>
      <w:r>
        <w:rPr>
          <w:sz w:val="28"/>
        </w:rPr>
        <w:t>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389CC51D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06"/>
        <w:rPr>
          <w:sz w:val="28"/>
        </w:rPr>
      </w:pPr>
      <w:r>
        <w:rPr>
          <w:sz w:val="28"/>
        </w:rPr>
        <w:t xml:space="preserve">следовать правилам пользования химической посудой и лабораторным оборудованием, а также </w:t>
      </w:r>
      <w:r>
        <w:rPr>
          <w:sz w:val="28"/>
        </w:rPr>
        <w:t>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</w:t>
      </w:r>
      <w:r>
        <w:rPr>
          <w:sz w:val="28"/>
        </w:rPr>
        <w:t>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7142CB2A" w14:textId="77777777" w:rsidR="002D6C99" w:rsidRDefault="006C5B0F">
      <w:pPr>
        <w:pStyle w:val="a3"/>
        <w:spacing w:before="2" w:line="264" w:lineRule="auto"/>
        <w:ind w:right="107"/>
      </w:pPr>
      <w:r>
        <w:t xml:space="preserve">К концу обучения в </w:t>
      </w:r>
      <w:r>
        <w:rPr>
          <w:b/>
        </w:rPr>
        <w:t xml:space="preserve">9 классе </w:t>
      </w:r>
      <w:r>
        <w:t>предметные результаты на базовом уровне должны отражать сформированнос</w:t>
      </w:r>
      <w:r>
        <w:t>ть у обучающихся умений:</w:t>
      </w:r>
    </w:p>
    <w:p w14:paraId="2A78FE19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03"/>
        <w:rPr>
          <w:sz w:val="28"/>
        </w:rPr>
      </w:pPr>
      <w:r>
        <w:rPr>
          <w:sz w:val="28"/>
        </w:rPr>
        <w:t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</w:t>
      </w:r>
      <w:r>
        <w:rPr>
          <w:sz w:val="28"/>
        </w:rPr>
        <w:t xml:space="preserve"> тепловой эффект реакции, моль, молярный объём, раствор, электролиты, </w:t>
      </w:r>
      <w:proofErr w:type="spellStart"/>
      <w:r>
        <w:rPr>
          <w:sz w:val="28"/>
        </w:rPr>
        <w:t>неэлектролиты</w:t>
      </w:r>
      <w:proofErr w:type="spellEnd"/>
      <w:r>
        <w:rPr>
          <w:sz w:val="28"/>
        </w:rPr>
        <w:t xml:space="preserve">, электролитическая диссоциация, реакции ионного </w:t>
      </w:r>
      <w:proofErr w:type="gramStart"/>
      <w:r>
        <w:rPr>
          <w:sz w:val="28"/>
        </w:rPr>
        <w:t>обмена,</w:t>
      </w:r>
      <w:r>
        <w:rPr>
          <w:spacing w:val="80"/>
          <w:sz w:val="28"/>
        </w:rPr>
        <w:t xml:space="preserve">  </w:t>
      </w:r>
      <w:r>
        <w:rPr>
          <w:sz w:val="28"/>
        </w:rPr>
        <w:t>катализатор</w:t>
      </w:r>
      <w:proofErr w:type="gramEnd"/>
      <w:r>
        <w:rPr>
          <w:sz w:val="28"/>
        </w:rPr>
        <w:t>,</w:t>
      </w:r>
      <w:r>
        <w:rPr>
          <w:spacing w:val="80"/>
          <w:sz w:val="28"/>
        </w:rPr>
        <w:t xml:space="preserve">  </w:t>
      </w:r>
      <w:r>
        <w:rPr>
          <w:sz w:val="28"/>
        </w:rPr>
        <w:t>химическое</w:t>
      </w:r>
      <w:r>
        <w:rPr>
          <w:spacing w:val="80"/>
          <w:sz w:val="28"/>
        </w:rPr>
        <w:t xml:space="preserve">  </w:t>
      </w:r>
      <w:r>
        <w:rPr>
          <w:sz w:val="28"/>
        </w:rPr>
        <w:t>равновесие,</w:t>
      </w:r>
      <w:r>
        <w:rPr>
          <w:spacing w:val="80"/>
          <w:sz w:val="28"/>
        </w:rPr>
        <w:t xml:space="preserve">  </w:t>
      </w:r>
      <w:r>
        <w:rPr>
          <w:sz w:val="28"/>
        </w:rPr>
        <w:t>обратимые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и</w:t>
      </w:r>
    </w:p>
    <w:p w14:paraId="7EB8D806" w14:textId="77777777" w:rsidR="002D6C99" w:rsidRDefault="002D6C99">
      <w:pPr>
        <w:spacing w:line="264" w:lineRule="auto"/>
        <w:jc w:val="both"/>
        <w:rPr>
          <w:sz w:val="28"/>
        </w:rPr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1444614F" w14:textId="77777777" w:rsidR="002D6C99" w:rsidRDefault="006C5B0F">
      <w:pPr>
        <w:pStyle w:val="a3"/>
        <w:spacing w:before="65" w:line="264" w:lineRule="auto"/>
        <w:ind w:left="1028" w:right="105" w:firstLine="0"/>
      </w:pPr>
      <w:r>
        <w:lastRenderedPageBreak/>
        <w:t>необратимые реакции, окислительно-восстановительн</w:t>
      </w:r>
      <w:r>
        <w:t>ые реакции, окислитель, восстановитель, окисление и восстановление,</w:t>
      </w:r>
      <w:r>
        <w:rPr>
          <w:spacing w:val="40"/>
        </w:rPr>
        <w:t xml:space="preserve"> </w:t>
      </w:r>
      <w:r>
        <w:t>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</w:t>
      </w:r>
      <w:r>
        <w:t>нтрация ПДК вещества;</w:t>
      </w:r>
    </w:p>
    <w:p w14:paraId="1E55C262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before="2" w:line="264" w:lineRule="auto"/>
        <w:ind w:right="111"/>
        <w:rPr>
          <w:sz w:val="28"/>
        </w:rPr>
      </w:pPr>
      <w:r>
        <w:rPr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5B0EE34C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10"/>
        <w:rPr>
          <w:sz w:val="28"/>
        </w:rPr>
      </w:pPr>
      <w:r>
        <w:rPr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14:paraId="6532AF34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05"/>
        <w:rPr>
          <w:sz w:val="28"/>
        </w:rPr>
      </w:pPr>
      <w:r>
        <w:rPr>
          <w:sz w:val="28"/>
        </w:rPr>
        <w:t>определять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валентность и степень окисления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</w:t>
      </w:r>
      <w:r>
        <w:rPr>
          <w:sz w:val="28"/>
        </w:rPr>
        <w:t>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14:paraId="64783A80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05"/>
        <w:rPr>
          <w:sz w:val="28"/>
        </w:rPr>
      </w:pPr>
      <w:r>
        <w:rPr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</w:t>
      </w:r>
      <w:r>
        <w:rPr>
          <w:sz w:val="28"/>
        </w:rPr>
        <w:t>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</w:t>
      </w:r>
      <w:r>
        <w:rPr>
          <w:sz w:val="28"/>
        </w:rPr>
        <w:t>и строения атомов химических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</w:t>
      </w:r>
      <w:r>
        <w:rPr>
          <w:sz w:val="28"/>
        </w:rPr>
        <w:t xml:space="preserve"> строения их </w:t>
      </w:r>
      <w:r>
        <w:rPr>
          <w:spacing w:val="-2"/>
          <w:sz w:val="28"/>
        </w:rPr>
        <w:t>атомов;</w:t>
      </w:r>
    </w:p>
    <w:p w14:paraId="73692DD1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before="2" w:line="264" w:lineRule="auto"/>
        <w:ind w:right="112"/>
        <w:rPr>
          <w:sz w:val="28"/>
        </w:rPr>
      </w:pPr>
      <w:r>
        <w:rPr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250FABA8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11"/>
        <w:rPr>
          <w:sz w:val="28"/>
        </w:rPr>
      </w:pPr>
      <w:r>
        <w:rPr>
          <w:sz w:val="28"/>
        </w:rPr>
        <w:t>характеризовать (описывать) общие и специфичес</w:t>
      </w:r>
      <w:r>
        <w:rPr>
          <w:sz w:val="28"/>
        </w:rPr>
        <w:t>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653901E7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before="1" w:line="264" w:lineRule="auto"/>
        <w:ind w:right="107"/>
        <w:rPr>
          <w:sz w:val="28"/>
        </w:rPr>
      </w:pPr>
      <w:r>
        <w:rPr>
          <w:sz w:val="28"/>
        </w:rPr>
        <w:t>составлять уравнения электролитической диссоциации кислот, щелочей и солей, полные и сокращённые уравнения</w:t>
      </w:r>
      <w:r>
        <w:rPr>
          <w:sz w:val="28"/>
        </w:rPr>
        <w:t xml:space="preserve"> реакций ионного</w:t>
      </w:r>
    </w:p>
    <w:p w14:paraId="570AEBC2" w14:textId="77777777" w:rsidR="002D6C99" w:rsidRDefault="002D6C99">
      <w:pPr>
        <w:spacing w:line="264" w:lineRule="auto"/>
        <w:jc w:val="both"/>
        <w:rPr>
          <w:sz w:val="28"/>
        </w:rPr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59036072" w14:textId="77777777" w:rsidR="002D6C99" w:rsidRDefault="006C5B0F">
      <w:pPr>
        <w:pStyle w:val="a3"/>
        <w:spacing w:before="65" w:line="264" w:lineRule="auto"/>
        <w:ind w:left="1028" w:right="110" w:firstLine="0"/>
      </w:pPr>
      <w: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14:paraId="7197CFA0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before="3" w:line="264" w:lineRule="auto"/>
        <w:ind w:right="108"/>
        <w:rPr>
          <w:sz w:val="28"/>
        </w:rPr>
      </w:pPr>
      <w:r>
        <w:rPr>
          <w:sz w:val="28"/>
        </w:rPr>
        <w:t>раскрывать сущность окислительно-восстановительных реакций посредством составления электронного баланса этих реакц</w:t>
      </w:r>
      <w:r>
        <w:rPr>
          <w:sz w:val="28"/>
        </w:rPr>
        <w:t>ий;</w:t>
      </w:r>
    </w:p>
    <w:p w14:paraId="680521A3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12"/>
        <w:rPr>
          <w:sz w:val="28"/>
        </w:rPr>
      </w:pPr>
      <w:r>
        <w:rPr>
          <w:sz w:val="28"/>
        </w:rPr>
        <w:t xml:space="preserve">прогнозировать свойства веществ в зависимости от их строения, возможности протекания химических превращений в различных </w:t>
      </w:r>
      <w:r>
        <w:rPr>
          <w:spacing w:val="-2"/>
          <w:sz w:val="28"/>
        </w:rPr>
        <w:t>условиях;</w:t>
      </w:r>
    </w:p>
    <w:p w14:paraId="27E85570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09"/>
        <w:rPr>
          <w:sz w:val="28"/>
        </w:rPr>
      </w:pPr>
      <w:r>
        <w:rPr>
          <w:sz w:val="28"/>
        </w:rPr>
        <w:t>вычислять относительную молекулярную и молярную массы</w:t>
      </w:r>
      <w:r>
        <w:rPr>
          <w:spacing w:val="40"/>
          <w:sz w:val="28"/>
        </w:rPr>
        <w:t xml:space="preserve"> </w:t>
      </w:r>
      <w:r>
        <w:rPr>
          <w:sz w:val="28"/>
        </w:rPr>
        <w:t>веществ, массовую долю химического элемента по формуле соединения, м</w:t>
      </w:r>
      <w:r>
        <w:rPr>
          <w:sz w:val="28"/>
        </w:rPr>
        <w:t>ассовую долю вещества в растворе, проводить расчёты по уравнению химической реакции;</w:t>
      </w:r>
    </w:p>
    <w:p w14:paraId="172280C2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09"/>
        <w:rPr>
          <w:sz w:val="28"/>
        </w:rPr>
      </w:pPr>
      <w:r>
        <w:rPr>
          <w:sz w:val="28"/>
        </w:rPr>
        <w:t>соблюдать правила пользования химической посудой и</w:t>
      </w:r>
      <w:r>
        <w:rPr>
          <w:spacing w:val="40"/>
          <w:sz w:val="28"/>
        </w:rPr>
        <w:t xml:space="preserve"> </w:t>
      </w:r>
      <w:r>
        <w:rPr>
          <w:sz w:val="28"/>
        </w:rPr>
        <w:t>лабораторным оборудованием, а также правила обращения с веществами в соответствии с инструкциями по выполнению лаборатор</w:t>
      </w:r>
      <w:r>
        <w:rPr>
          <w:sz w:val="28"/>
        </w:rPr>
        <w:t>ных химических опытов по получению и собиранию газообразных веществ (аммиака и углекислого газа);</w:t>
      </w:r>
    </w:p>
    <w:p w14:paraId="21B24881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before="1" w:line="264" w:lineRule="auto"/>
        <w:ind w:right="102"/>
        <w:rPr>
          <w:sz w:val="28"/>
        </w:rPr>
      </w:pPr>
      <w:r>
        <w:rPr>
          <w:sz w:val="28"/>
        </w:rPr>
        <w:t>проводить реакции, подтверждающие качественный состав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 веществ: распознавать опытным путём хлорид-, бромид-, иодид-, карбонат-, фосфат-, силикат-, су</w:t>
      </w:r>
      <w:r>
        <w:rPr>
          <w:sz w:val="28"/>
        </w:rPr>
        <w:t>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4F942EEA" w14:textId="77777777" w:rsidR="002D6C99" w:rsidRDefault="006C5B0F">
      <w:pPr>
        <w:pStyle w:val="a4"/>
        <w:numPr>
          <w:ilvl w:val="0"/>
          <w:numId w:val="4"/>
        </w:numPr>
        <w:tabs>
          <w:tab w:val="left" w:pos="1028"/>
        </w:tabs>
        <w:spacing w:line="264" w:lineRule="auto"/>
        <w:ind w:right="103"/>
        <w:rPr>
          <w:sz w:val="28"/>
        </w:rPr>
      </w:pPr>
      <w:r>
        <w:rPr>
          <w:sz w:val="28"/>
        </w:rPr>
        <w:t>применять основные операции мыслительной деятельности – 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</w:t>
      </w:r>
      <w:r>
        <w:rPr>
          <w:spacing w:val="-2"/>
          <w:sz w:val="28"/>
        </w:rPr>
        <w:t>мысленный).</w:t>
      </w:r>
    </w:p>
    <w:p w14:paraId="02D8ADBD" w14:textId="77777777" w:rsidR="002D6C99" w:rsidRDefault="002D6C99">
      <w:pPr>
        <w:spacing w:line="264" w:lineRule="auto"/>
        <w:jc w:val="both"/>
        <w:rPr>
          <w:sz w:val="28"/>
        </w:rPr>
        <w:sectPr w:rsidR="002D6C99">
          <w:pgSz w:w="11910" w:h="16390"/>
          <w:pgMar w:top="1060" w:right="740" w:bottom="280" w:left="1600" w:header="720" w:footer="720" w:gutter="0"/>
          <w:cols w:space="720"/>
        </w:sectPr>
      </w:pPr>
    </w:p>
    <w:p w14:paraId="4D8DE042" w14:textId="77777777" w:rsidR="002D6C99" w:rsidRDefault="006C5B0F">
      <w:pPr>
        <w:spacing w:before="64" w:line="278" w:lineRule="auto"/>
        <w:ind w:left="411" w:right="8796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8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430"/>
        <w:gridCol w:w="1531"/>
        <w:gridCol w:w="2302"/>
        <w:gridCol w:w="2389"/>
        <w:gridCol w:w="3531"/>
      </w:tblGrid>
      <w:tr w:rsidR="002D6C99" w14:paraId="18DD5655" w14:textId="77777777">
        <w:trPr>
          <w:trHeight w:val="362"/>
        </w:trPr>
        <w:tc>
          <w:tcPr>
            <w:tcW w:w="859" w:type="dxa"/>
            <w:vMerge w:val="restart"/>
          </w:tcPr>
          <w:p w14:paraId="56E13173" w14:textId="77777777" w:rsidR="002D6C99" w:rsidRDefault="006C5B0F">
            <w:pPr>
              <w:pStyle w:val="TableParagraph"/>
              <w:spacing w:before="225" w:line="278" w:lineRule="auto"/>
              <w:ind w:left="235" w:right="26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430" w:type="dxa"/>
            <w:vMerge w:val="restart"/>
          </w:tcPr>
          <w:p w14:paraId="1832E1B8" w14:textId="77777777" w:rsidR="002D6C99" w:rsidRDefault="006C5B0F">
            <w:pPr>
              <w:pStyle w:val="TableParagraph"/>
              <w:spacing w:before="225" w:line="278" w:lineRule="auto"/>
              <w:ind w:left="235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тем программы</w:t>
            </w:r>
          </w:p>
        </w:tc>
        <w:tc>
          <w:tcPr>
            <w:tcW w:w="6222" w:type="dxa"/>
            <w:gridSpan w:val="3"/>
          </w:tcPr>
          <w:p w14:paraId="730A1A9F" w14:textId="77777777" w:rsidR="002D6C99" w:rsidRDefault="006C5B0F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531" w:type="dxa"/>
            <w:vMerge w:val="restart"/>
          </w:tcPr>
          <w:p w14:paraId="65AC2A3D" w14:textId="77777777" w:rsidR="002D6C99" w:rsidRDefault="006C5B0F">
            <w:pPr>
              <w:pStyle w:val="TableParagraph"/>
              <w:spacing w:before="225" w:line="278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2D6C99" w14:paraId="11B68FDD" w14:textId="77777777">
        <w:trPr>
          <w:trHeight w:val="988"/>
        </w:trPr>
        <w:tc>
          <w:tcPr>
            <w:tcW w:w="859" w:type="dxa"/>
            <w:vMerge/>
            <w:tcBorders>
              <w:top w:val="nil"/>
            </w:tcBorders>
          </w:tcPr>
          <w:p w14:paraId="7E45AB21" w14:textId="77777777" w:rsidR="002D6C99" w:rsidRDefault="002D6C99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14:paraId="51C3104A" w14:textId="77777777" w:rsidR="002D6C99" w:rsidRDefault="002D6C99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</w:tcPr>
          <w:p w14:paraId="4354D819" w14:textId="77777777" w:rsidR="002D6C99" w:rsidRDefault="006C5B0F">
            <w:pPr>
              <w:pStyle w:val="TableParagraph"/>
              <w:spacing w:before="20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302" w:type="dxa"/>
          </w:tcPr>
          <w:p w14:paraId="28F32288" w14:textId="77777777" w:rsidR="002D6C99" w:rsidRDefault="006C5B0F">
            <w:pPr>
              <w:pStyle w:val="TableParagraph"/>
              <w:spacing w:before="43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389" w:type="dxa"/>
          </w:tcPr>
          <w:p w14:paraId="12808105" w14:textId="77777777" w:rsidR="002D6C99" w:rsidRDefault="006C5B0F">
            <w:pPr>
              <w:pStyle w:val="TableParagraph"/>
              <w:spacing w:before="43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531" w:type="dxa"/>
            <w:vMerge/>
            <w:tcBorders>
              <w:top w:val="nil"/>
            </w:tcBorders>
          </w:tcPr>
          <w:p w14:paraId="66E24679" w14:textId="77777777" w:rsidR="002D6C99" w:rsidRDefault="002D6C99">
            <w:pPr>
              <w:rPr>
                <w:sz w:val="2"/>
                <w:szCs w:val="2"/>
              </w:rPr>
            </w:pPr>
          </w:p>
        </w:tc>
      </w:tr>
      <w:tr w:rsidR="002D6C99" w14:paraId="29175A81" w14:textId="77777777">
        <w:trPr>
          <w:trHeight w:val="362"/>
        </w:trPr>
        <w:tc>
          <w:tcPr>
            <w:tcW w:w="14042" w:type="dxa"/>
            <w:gridSpan w:val="6"/>
          </w:tcPr>
          <w:p w14:paraId="23B9C716" w14:textId="77777777" w:rsidR="002D6C99" w:rsidRDefault="006C5B0F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</w:t>
            </w:r>
          </w:p>
        </w:tc>
      </w:tr>
      <w:tr w:rsidR="002D6C99" w14:paraId="40BBE140" w14:textId="77777777">
        <w:trPr>
          <w:trHeight w:val="1314"/>
        </w:trPr>
        <w:tc>
          <w:tcPr>
            <w:tcW w:w="859" w:type="dxa"/>
          </w:tcPr>
          <w:p w14:paraId="7FF7D396" w14:textId="77777777" w:rsidR="002D6C99" w:rsidRDefault="002D6C99">
            <w:pPr>
              <w:pStyle w:val="TableParagraph"/>
              <w:spacing w:before="237"/>
              <w:rPr>
                <w:b/>
                <w:sz w:val="24"/>
              </w:rPr>
            </w:pPr>
          </w:p>
          <w:p w14:paraId="617D21B1" w14:textId="77777777" w:rsidR="002D6C99" w:rsidRDefault="006C5B0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430" w:type="dxa"/>
          </w:tcPr>
          <w:p w14:paraId="18827B6A" w14:textId="77777777" w:rsidR="002D6C99" w:rsidRDefault="006C5B0F">
            <w:pPr>
              <w:pStyle w:val="TableParagraph"/>
              <w:spacing w:before="38" w:line="276" w:lineRule="auto"/>
              <w:ind w:left="235" w:right="152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область естествознания и</w:t>
            </w:r>
          </w:p>
          <w:p w14:paraId="60C54B80" w14:textId="77777777" w:rsidR="002D6C99" w:rsidRDefault="006C5B0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0BEE5DF9" w14:textId="77777777" w:rsidR="002D6C99" w:rsidRDefault="006C5B0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31" w:type="dxa"/>
          </w:tcPr>
          <w:p w14:paraId="5297BF38" w14:textId="77777777" w:rsidR="002D6C99" w:rsidRDefault="002D6C99">
            <w:pPr>
              <w:pStyle w:val="TableParagraph"/>
              <w:spacing w:before="237"/>
              <w:rPr>
                <w:b/>
                <w:sz w:val="24"/>
              </w:rPr>
            </w:pPr>
          </w:p>
          <w:p w14:paraId="228FB62A" w14:textId="77777777" w:rsidR="002D6C99" w:rsidRDefault="006C5B0F">
            <w:pPr>
              <w:pStyle w:val="TableParagraph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02" w:type="dxa"/>
          </w:tcPr>
          <w:p w14:paraId="7E4C3588" w14:textId="77777777" w:rsidR="002D6C99" w:rsidRDefault="002D6C99">
            <w:pPr>
              <w:pStyle w:val="TableParagraph"/>
            </w:pPr>
          </w:p>
        </w:tc>
        <w:tc>
          <w:tcPr>
            <w:tcW w:w="2389" w:type="dxa"/>
          </w:tcPr>
          <w:p w14:paraId="4CAE9F29" w14:textId="77777777" w:rsidR="002D6C99" w:rsidRDefault="002D6C99">
            <w:pPr>
              <w:pStyle w:val="TableParagraph"/>
              <w:spacing w:before="237"/>
              <w:rPr>
                <w:b/>
                <w:sz w:val="24"/>
              </w:rPr>
            </w:pPr>
          </w:p>
          <w:p w14:paraId="621CD25E" w14:textId="77777777" w:rsidR="002D6C99" w:rsidRDefault="006C5B0F">
            <w:pPr>
              <w:pStyle w:val="TableParagraph"/>
              <w:ind w:right="10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31" w:type="dxa"/>
          </w:tcPr>
          <w:p w14:paraId="06BF3E43" w14:textId="77777777" w:rsidR="002D6C99" w:rsidRDefault="002D6C99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71C44935" w14:textId="77777777" w:rsidR="002D6C99" w:rsidRDefault="006C5B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239714A" w14:textId="77777777" w:rsidR="002D6C99" w:rsidRDefault="006C5B0F">
            <w:pPr>
              <w:pStyle w:val="TableParagraph"/>
              <w:spacing w:before="41"/>
              <w:ind w:left="235"/>
            </w:pPr>
            <w:hyperlink r:id="rId6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2D6C99" w14:paraId="27A798E1" w14:textId="77777777">
        <w:trPr>
          <w:trHeight w:val="679"/>
        </w:trPr>
        <w:tc>
          <w:tcPr>
            <w:tcW w:w="859" w:type="dxa"/>
          </w:tcPr>
          <w:p w14:paraId="02BD2507" w14:textId="77777777" w:rsidR="002D6C99" w:rsidRDefault="006C5B0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430" w:type="dxa"/>
          </w:tcPr>
          <w:p w14:paraId="2D4229AD" w14:textId="77777777" w:rsidR="002D6C99" w:rsidRDefault="006C5B0F">
            <w:pPr>
              <w:pStyle w:val="TableParagraph"/>
              <w:spacing w:before="9" w:line="316" w:lineRule="exact"/>
              <w:ind w:left="235" w:right="152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1531" w:type="dxa"/>
          </w:tcPr>
          <w:p w14:paraId="5E45AB2A" w14:textId="77777777" w:rsidR="002D6C99" w:rsidRDefault="006C5B0F">
            <w:pPr>
              <w:pStyle w:val="TableParagraph"/>
              <w:spacing w:before="197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02" w:type="dxa"/>
          </w:tcPr>
          <w:p w14:paraId="31C44885" w14:textId="77777777" w:rsidR="002D6C99" w:rsidRDefault="006C5B0F">
            <w:pPr>
              <w:pStyle w:val="TableParagraph"/>
              <w:spacing w:before="197"/>
              <w:ind w:right="9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89" w:type="dxa"/>
          </w:tcPr>
          <w:p w14:paraId="521EDD1F" w14:textId="77777777" w:rsidR="002D6C99" w:rsidRDefault="002D6C99">
            <w:pPr>
              <w:pStyle w:val="TableParagraph"/>
            </w:pPr>
          </w:p>
        </w:tc>
        <w:tc>
          <w:tcPr>
            <w:tcW w:w="3531" w:type="dxa"/>
          </w:tcPr>
          <w:p w14:paraId="0515E10E" w14:textId="77777777" w:rsidR="002D6C99" w:rsidRDefault="006C5B0F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67940D" w14:textId="77777777" w:rsidR="002D6C99" w:rsidRDefault="006C5B0F">
            <w:pPr>
              <w:pStyle w:val="TableParagraph"/>
              <w:spacing w:before="43"/>
              <w:ind w:left="235"/>
            </w:pP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2D6C99" w14:paraId="2508A639" w14:textId="77777777">
        <w:trPr>
          <w:trHeight w:val="554"/>
        </w:trPr>
        <w:tc>
          <w:tcPr>
            <w:tcW w:w="4289" w:type="dxa"/>
            <w:gridSpan w:val="2"/>
          </w:tcPr>
          <w:p w14:paraId="63A0C7A1" w14:textId="77777777" w:rsidR="002D6C99" w:rsidRDefault="006C5B0F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1" w:type="dxa"/>
          </w:tcPr>
          <w:p w14:paraId="2A1747CD" w14:textId="77777777" w:rsidR="002D6C99" w:rsidRDefault="006C5B0F">
            <w:pPr>
              <w:pStyle w:val="TableParagraph"/>
              <w:spacing w:before="135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222" w:type="dxa"/>
            <w:gridSpan w:val="3"/>
          </w:tcPr>
          <w:p w14:paraId="5A2A54EB" w14:textId="77777777" w:rsidR="002D6C99" w:rsidRDefault="002D6C99">
            <w:pPr>
              <w:pStyle w:val="TableParagraph"/>
            </w:pPr>
          </w:p>
        </w:tc>
      </w:tr>
      <w:tr w:rsidR="002D6C99" w14:paraId="69747773" w14:textId="77777777">
        <w:trPr>
          <w:trHeight w:val="362"/>
        </w:trPr>
        <w:tc>
          <w:tcPr>
            <w:tcW w:w="14042" w:type="dxa"/>
            <w:gridSpan w:val="6"/>
          </w:tcPr>
          <w:p w14:paraId="57DD8CEE" w14:textId="77777777" w:rsidR="002D6C99" w:rsidRDefault="006C5B0F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веществ</w:t>
            </w:r>
          </w:p>
        </w:tc>
      </w:tr>
      <w:tr w:rsidR="002D6C99" w14:paraId="7873AE8E" w14:textId="77777777">
        <w:trPr>
          <w:trHeight w:val="681"/>
        </w:trPr>
        <w:tc>
          <w:tcPr>
            <w:tcW w:w="859" w:type="dxa"/>
          </w:tcPr>
          <w:p w14:paraId="341773AF" w14:textId="77777777" w:rsidR="002D6C99" w:rsidRDefault="006C5B0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430" w:type="dxa"/>
          </w:tcPr>
          <w:p w14:paraId="02BDD28D" w14:textId="77777777" w:rsidR="002D6C99" w:rsidRDefault="006C5B0F">
            <w:pPr>
              <w:pStyle w:val="TableParagraph"/>
              <w:spacing w:before="9" w:line="316" w:lineRule="exact"/>
              <w:ind w:left="235" w:right="152"/>
              <w:rPr>
                <w:sz w:val="24"/>
              </w:rPr>
            </w:pPr>
            <w:r>
              <w:rPr>
                <w:sz w:val="24"/>
              </w:rPr>
              <w:t>Воздух.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Кислород.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 об оксидах</w:t>
            </w:r>
          </w:p>
        </w:tc>
        <w:tc>
          <w:tcPr>
            <w:tcW w:w="1531" w:type="dxa"/>
          </w:tcPr>
          <w:p w14:paraId="474313C2" w14:textId="77777777" w:rsidR="002D6C99" w:rsidRDefault="006C5B0F">
            <w:pPr>
              <w:pStyle w:val="TableParagraph"/>
              <w:spacing w:before="197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02" w:type="dxa"/>
          </w:tcPr>
          <w:p w14:paraId="7359DD95" w14:textId="77777777" w:rsidR="002D6C99" w:rsidRDefault="002D6C99">
            <w:pPr>
              <w:pStyle w:val="TableParagraph"/>
            </w:pPr>
          </w:p>
        </w:tc>
        <w:tc>
          <w:tcPr>
            <w:tcW w:w="2389" w:type="dxa"/>
          </w:tcPr>
          <w:p w14:paraId="59968162" w14:textId="77777777" w:rsidR="002D6C99" w:rsidRDefault="002D6C99">
            <w:pPr>
              <w:pStyle w:val="TableParagraph"/>
            </w:pPr>
          </w:p>
        </w:tc>
        <w:tc>
          <w:tcPr>
            <w:tcW w:w="3531" w:type="dxa"/>
          </w:tcPr>
          <w:p w14:paraId="7DEE67F0" w14:textId="77777777" w:rsidR="002D6C99" w:rsidRDefault="006C5B0F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164C23" w14:textId="77777777" w:rsidR="002D6C99" w:rsidRDefault="006C5B0F">
            <w:pPr>
              <w:pStyle w:val="TableParagraph"/>
              <w:spacing w:before="40"/>
              <w:ind w:left="235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2D6C99" w14:paraId="1FA6D25D" w14:textId="77777777">
        <w:trPr>
          <w:trHeight w:val="678"/>
        </w:trPr>
        <w:tc>
          <w:tcPr>
            <w:tcW w:w="859" w:type="dxa"/>
          </w:tcPr>
          <w:p w14:paraId="08FC879C" w14:textId="77777777" w:rsidR="002D6C99" w:rsidRDefault="006C5B0F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430" w:type="dxa"/>
          </w:tcPr>
          <w:p w14:paraId="5AEB0F43" w14:textId="77777777" w:rsidR="002D6C99" w:rsidRDefault="006C5B0F">
            <w:pPr>
              <w:pStyle w:val="TableParagraph"/>
              <w:spacing w:before="4" w:line="320" w:lineRule="exact"/>
              <w:ind w:left="235"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Водород.Понятие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кислотах и солях</w:t>
            </w:r>
          </w:p>
        </w:tc>
        <w:tc>
          <w:tcPr>
            <w:tcW w:w="1531" w:type="dxa"/>
          </w:tcPr>
          <w:p w14:paraId="06B561E6" w14:textId="77777777" w:rsidR="002D6C99" w:rsidRDefault="006C5B0F">
            <w:pPr>
              <w:pStyle w:val="TableParagraph"/>
              <w:spacing w:before="194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02" w:type="dxa"/>
          </w:tcPr>
          <w:p w14:paraId="77795EE3" w14:textId="77777777" w:rsidR="002D6C99" w:rsidRDefault="002D6C99">
            <w:pPr>
              <w:pStyle w:val="TableParagraph"/>
            </w:pPr>
          </w:p>
        </w:tc>
        <w:tc>
          <w:tcPr>
            <w:tcW w:w="2389" w:type="dxa"/>
          </w:tcPr>
          <w:p w14:paraId="063A1C5C" w14:textId="77777777" w:rsidR="002D6C99" w:rsidRDefault="006C5B0F">
            <w:pPr>
              <w:pStyle w:val="TableParagraph"/>
              <w:spacing w:before="194"/>
              <w:ind w:right="10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1" w:type="dxa"/>
          </w:tcPr>
          <w:p w14:paraId="7E5EAC7E" w14:textId="77777777" w:rsidR="002D6C99" w:rsidRDefault="006C5B0F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10C4B06" w14:textId="77777777" w:rsidR="002D6C99" w:rsidRDefault="006C5B0F">
            <w:pPr>
              <w:pStyle w:val="TableParagraph"/>
              <w:spacing w:before="40"/>
              <w:ind w:left="235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2D6C99" w14:paraId="48B35F10" w14:textId="77777777">
        <w:trPr>
          <w:trHeight w:val="679"/>
        </w:trPr>
        <w:tc>
          <w:tcPr>
            <w:tcW w:w="859" w:type="dxa"/>
          </w:tcPr>
          <w:p w14:paraId="5DE10191" w14:textId="77777777" w:rsidR="002D6C99" w:rsidRDefault="006C5B0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430" w:type="dxa"/>
          </w:tcPr>
          <w:p w14:paraId="1C05F1F8" w14:textId="77777777" w:rsidR="002D6C99" w:rsidRDefault="006C5B0F">
            <w:pPr>
              <w:pStyle w:val="TableParagraph"/>
              <w:spacing w:before="10" w:line="316" w:lineRule="exact"/>
              <w:ind w:left="235" w:right="152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основаниях</w:t>
            </w:r>
          </w:p>
        </w:tc>
        <w:tc>
          <w:tcPr>
            <w:tcW w:w="1531" w:type="dxa"/>
          </w:tcPr>
          <w:p w14:paraId="2B2065DA" w14:textId="77777777" w:rsidR="002D6C99" w:rsidRDefault="006C5B0F">
            <w:pPr>
              <w:pStyle w:val="TableParagraph"/>
              <w:spacing w:before="197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02" w:type="dxa"/>
          </w:tcPr>
          <w:p w14:paraId="14F01CDD" w14:textId="77777777" w:rsidR="002D6C99" w:rsidRDefault="006C5B0F">
            <w:pPr>
              <w:pStyle w:val="TableParagraph"/>
              <w:spacing w:before="197"/>
              <w:ind w:right="9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89" w:type="dxa"/>
          </w:tcPr>
          <w:p w14:paraId="5A8FF465" w14:textId="77777777" w:rsidR="002D6C99" w:rsidRDefault="006C5B0F">
            <w:pPr>
              <w:pStyle w:val="TableParagraph"/>
              <w:spacing w:before="197"/>
              <w:ind w:right="10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1" w:type="dxa"/>
          </w:tcPr>
          <w:p w14:paraId="5F9FA3AD" w14:textId="77777777" w:rsidR="002D6C99" w:rsidRDefault="006C5B0F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570DA6" w14:textId="77777777" w:rsidR="002D6C99" w:rsidRDefault="006C5B0F">
            <w:pPr>
              <w:pStyle w:val="TableParagraph"/>
              <w:spacing w:before="40"/>
              <w:ind w:left="235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2D6C99" w14:paraId="3B587655" w14:textId="77777777">
        <w:trPr>
          <w:trHeight w:val="679"/>
        </w:trPr>
        <w:tc>
          <w:tcPr>
            <w:tcW w:w="859" w:type="dxa"/>
          </w:tcPr>
          <w:p w14:paraId="2452C6C6" w14:textId="77777777" w:rsidR="002D6C99" w:rsidRDefault="006C5B0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430" w:type="dxa"/>
          </w:tcPr>
          <w:p w14:paraId="16A06B3B" w14:textId="77777777" w:rsidR="002D6C99" w:rsidRDefault="006C5B0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14:paraId="233E6CFC" w14:textId="77777777" w:rsidR="002D6C99" w:rsidRDefault="006C5B0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1531" w:type="dxa"/>
          </w:tcPr>
          <w:p w14:paraId="2CE7BC04" w14:textId="77777777" w:rsidR="002D6C99" w:rsidRDefault="006C5B0F">
            <w:pPr>
              <w:pStyle w:val="TableParagraph"/>
              <w:spacing w:before="197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02" w:type="dxa"/>
          </w:tcPr>
          <w:p w14:paraId="5124AF55" w14:textId="77777777" w:rsidR="002D6C99" w:rsidRDefault="006C5B0F">
            <w:pPr>
              <w:pStyle w:val="TableParagraph"/>
              <w:spacing w:before="197"/>
              <w:ind w:right="9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89" w:type="dxa"/>
          </w:tcPr>
          <w:p w14:paraId="07672D78" w14:textId="77777777" w:rsidR="002D6C99" w:rsidRDefault="006C5B0F">
            <w:pPr>
              <w:pStyle w:val="TableParagraph"/>
              <w:spacing w:before="197"/>
              <w:ind w:right="10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1" w:type="dxa"/>
          </w:tcPr>
          <w:p w14:paraId="1C48030D" w14:textId="77777777" w:rsidR="002D6C99" w:rsidRDefault="006C5B0F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1A9D4E1" w14:textId="77777777" w:rsidR="002D6C99" w:rsidRDefault="006C5B0F">
            <w:pPr>
              <w:pStyle w:val="TableParagraph"/>
              <w:spacing w:before="40"/>
              <w:ind w:left="235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2D6C99" w14:paraId="485627A8" w14:textId="77777777">
        <w:trPr>
          <w:trHeight w:val="554"/>
        </w:trPr>
        <w:tc>
          <w:tcPr>
            <w:tcW w:w="4289" w:type="dxa"/>
            <w:gridSpan w:val="2"/>
          </w:tcPr>
          <w:p w14:paraId="4BC0765E" w14:textId="77777777" w:rsidR="002D6C99" w:rsidRDefault="006C5B0F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1" w:type="dxa"/>
          </w:tcPr>
          <w:p w14:paraId="3189C5AC" w14:textId="77777777" w:rsidR="002D6C99" w:rsidRDefault="006C5B0F">
            <w:pPr>
              <w:pStyle w:val="TableParagraph"/>
              <w:spacing w:before="134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222" w:type="dxa"/>
            <w:gridSpan w:val="3"/>
          </w:tcPr>
          <w:p w14:paraId="0D7122F1" w14:textId="77777777" w:rsidR="002D6C99" w:rsidRDefault="002D6C99">
            <w:pPr>
              <w:pStyle w:val="TableParagraph"/>
            </w:pPr>
          </w:p>
        </w:tc>
      </w:tr>
      <w:tr w:rsidR="002D6C99" w14:paraId="1A18E34B" w14:textId="77777777">
        <w:trPr>
          <w:trHeight w:val="679"/>
        </w:trPr>
        <w:tc>
          <w:tcPr>
            <w:tcW w:w="14042" w:type="dxa"/>
            <w:gridSpan w:val="6"/>
          </w:tcPr>
          <w:p w14:paraId="2C3C2309" w14:textId="77777777" w:rsidR="002D6C99" w:rsidRDefault="006C5B0F">
            <w:pPr>
              <w:pStyle w:val="TableParagraph"/>
              <w:spacing w:before="9" w:line="31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Менделеева. Строение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атомов. Химическая связь. Окислительно-восстановительные реакции</w:t>
            </w:r>
          </w:p>
        </w:tc>
      </w:tr>
    </w:tbl>
    <w:p w14:paraId="47D4719D" w14:textId="77777777" w:rsidR="002D6C99" w:rsidRDefault="002D6C99">
      <w:pPr>
        <w:spacing w:line="310" w:lineRule="atLeast"/>
        <w:rPr>
          <w:sz w:val="24"/>
        </w:rPr>
        <w:sectPr w:rsidR="002D6C99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3C1764CF" w14:textId="77777777" w:rsidR="002D6C99" w:rsidRDefault="002D6C99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430"/>
        <w:gridCol w:w="1531"/>
        <w:gridCol w:w="2302"/>
        <w:gridCol w:w="2389"/>
        <w:gridCol w:w="3531"/>
      </w:tblGrid>
      <w:tr w:rsidR="002D6C99" w14:paraId="54307592" w14:textId="77777777">
        <w:trPr>
          <w:trHeight w:val="1314"/>
        </w:trPr>
        <w:tc>
          <w:tcPr>
            <w:tcW w:w="859" w:type="dxa"/>
          </w:tcPr>
          <w:p w14:paraId="68832BB1" w14:textId="77777777" w:rsidR="002D6C99" w:rsidRDefault="002D6C99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B3024FB" w14:textId="77777777" w:rsidR="002D6C99" w:rsidRDefault="006C5B0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430" w:type="dxa"/>
          </w:tcPr>
          <w:p w14:paraId="51077871" w14:textId="77777777" w:rsidR="002D6C99" w:rsidRDefault="006C5B0F">
            <w:pPr>
              <w:pStyle w:val="TableParagraph"/>
              <w:spacing w:before="41" w:line="278" w:lineRule="auto"/>
              <w:ind w:left="235" w:right="152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Периодическая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  <w:p w14:paraId="26A456ED" w14:textId="77777777" w:rsidR="002D6C99" w:rsidRDefault="006C5B0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  <w:p w14:paraId="09A78DB4" w14:textId="77777777" w:rsidR="002D6C99" w:rsidRDefault="006C5B0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Менделеева.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атома</w:t>
            </w:r>
          </w:p>
        </w:tc>
        <w:tc>
          <w:tcPr>
            <w:tcW w:w="1531" w:type="dxa"/>
          </w:tcPr>
          <w:p w14:paraId="7BF3F06E" w14:textId="77777777" w:rsidR="002D6C99" w:rsidRDefault="002D6C99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85B9516" w14:textId="77777777" w:rsidR="002D6C99" w:rsidRDefault="006C5B0F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02" w:type="dxa"/>
          </w:tcPr>
          <w:p w14:paraId="4C7340D6" w14:textId="77777777" w:rsidR="002D6C99" w:rsidRDefault="002D6C99">
            <w:pPr>
              <w:pStyle w:val="TableParagraph"/>
            </w:pPr>
          </w:p>
        </w:tc>
        <w:tc>
          <w:tcPr>
            <w:tcW w:w="2389" w:type="dxa"/>
          </w:tcPr>
          <w:p w14:paraId="7C8B3565" w14:textId="77777777" w:rsidR="002D6C99" w:rsidRDefault="002D6C99">
            <w:pPr>
              <w:pStyle w:val="TableParagraph"/>
            </w:pPr>
          </w:p>
        </w:tc>
        <w:tc>
          <w:tcPr>
            <w:tcW w:w="3531" w:type="dxa"/>
          </w:tcPr>
          <w:p w14:paraId="038C53DD" w14:textId="77777777" w:rsidR="002D6C99" w:rsidRDefault="002D6C99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3979F59D" w14:textId="77777777" w:rsidR="002D6C99" w:rsidRDefault="006C5B0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D067F2" w14:textId="77777777" w:rsidR="002D6C99" w:rsidRDefault="006C5B0F">
            <w:pPr>
              <w:pStyle w:val="TableParagraph"/>
              <w:spacing w:before="40"/>
              <w:ind w:left="235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2D6C99" w14:paraId="592E2AF4" w14:textId="77777777">
        <w:trPr>
          <w:trHeight w:val="998"/>
        </w:trPr>
        <w:tc>
          <w:tcPr>
            <w:tcW w:w="859" w:type="dxa"/>
          </w:tcPr>
          <w:p w14:paraId="621B46E4" w14:textId="77777777" w:rsidR="002D6C99" w:rsidRDefault="002D6C9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B7B8566" w14:textId="77777777" w:rsidR="002D6C99" w:rsidRDefault="006C5B0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430" w:type="dxa"/>
          </w:tcPr>
          <w:p w14:paraId="5CB97B76" w14:textId="77777777" w:rsidR="002D6C99" w:rsidRDefault="006C5B0F">
            <w:pPr>
              <w:pStyle w:val="TableParagraph"/>
              <w:spacing w:before="41" w:line="276" w:lineRule="auto"/>
              <w:ind w:left="235" w:right="1285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связь. </w:t>
            </w:r>
            <w:r>
              <w:rPr>
                <w:spacing w:val="-2"/>
                <w:sz w:val="24"/>
              </w:rPr>
              <w:t>Окислительно-</w:t>
            </w:r>
          </w:p>
          <w:p w14:paraId="52C23CCD" w14:textId="77777777" w:rsidR="002D6C99" w:rsidRDefault="006C5B0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1531" w:type="dxa"/>
          </w:tcPr>
          <w:p w14:paraId="00A363A3" w14:textId="77777777" w:rsidR="002D6C99" w:rsidRDefault="002D6C9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7320B8E" w14:textId="77777777" w:rsidR="002D6C99" w:rsidRDefault="006C5B0F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02" w:type="dxa"/>
          </w:tcPr>
          <w:p w14:paraId="75F207EC" w14:textId="77777777" w:rsidR="002D6C99" w:rsidRDefault="002D6C9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126DD0F" w14:textId="77777777" w:rsidR="002D6C99" w:rsidRDefault="006C5B0F">
            <w:pPr>
              <w:pStyle w:val="TableParagraph"/>
              <w:spacing w:before="1"/>
              <w:ind w:right="9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89" w:type="dxa"/>
          </w:tcPr>
          <w:p w14:paraId="2AFB7579" w14:textId="77777777" w:rsidR="002D6C99" w:rsidRDefault="002D6C99">
            <w:pPr>
              <w:pStyle w:val="TableParagraph"/>
            </w:pPr>
          </w:p>
        </w:tc>
        <w:tc>
          <w:tcPr>
            <w:tcW w:w="3531" w:type="dxa"/>
          </w:tcPr>
          <w:p w14:paraId="0BD66173" w14:textId="77777777" w:rsidR="002D6C99" w:rsidRDefault="006C5B0F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A653EFC" w14:textId="77777777" w:rsidR="002D6C99" w:rsidRDefault="006C5B0F">
            <w:pPr>
              <w:pStyle w:val="TableParagraph"/>
              <w:spacing w:before="40"/>
              <w:ind w:left="235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2D6C99" w14:paraId="1153F1C4" w14:textId="77777777">
        <w:trPr>
          <w:trHeight w:val="652"/>
        </w:trPr>
        <w:tc>
          <w:tcPr>
            <w:tcW w:w="4289" w:type="dxa"/>
            <w:gridSpan w:val="2"/>
          </w:tcPr>
          <w:p w14:paraId="5B32B193" w14:textId="77777777" w:rsidR="002D6C99" w:rsidRDefault="006C5B0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1" w:type="dxa"/>
          </w:tcPr>
          <w:p w14:paraId="42D33390" w14:textId="77777777" w:rsidR="002D6C99" w:rsidRDefault="006C5B0F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02" w:type="dxa"/>
          </w:tcPr>
          <w:p w14:paraId="3B6DE904" w14:textId="77777777" w:rsidR="002D6C99" w:rsidRDefault="002D6C99">
            <w:pPr>
              <w:pStyle w:val="TableParagraph"/>
            </w:pPr>
          </w:p>
        </w:tc>
        <w:tc>
          <w:tcPr>
            <w:tcW w:w="2389" w:type="dxa"/>
          </w:tcPr>
          <w:p w14:paraId="0290FFCB" w14:textId="77777777" w:rsidR="002D6C99" w:rsidRDefault="002D6C99">
            <w:pPr>
              <w:pStyle w:val="TableParagraph"/>
            </w:pPr>
          </w:p>
        </w:tc>
        <w:tc>
          <w:tcPr>
            <w:tcW w:w="3531" w:type="dxa"/>
          </w:tcPr>
          <w:p w14:paraId="0FB1D136" w14:textId="77777777" w:rsidR="002D6C99" w:rsidRDefault="006C5B0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B3BC84" w14:textId="77777777" w:rsidR="002D6C99" w:rsidRDefault="006C5B0F">
            <w:pPr>
              <w:pStyle w:val="TableParagraph"/>
              <w:spacing w:before="40"/>
              <w:ind w:left="235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2D6C99" w14:paraId="1EF320FC" w14:textId="77777777">
        <w:trPr>
          <w:trHeight w:val="652"/>
        </w:trPr>
        <w:tc>
          <w:tcPr>
            <w:tcW w:w="4289" w:type="dxa"/>
            <w:gridSpan w:val="2"/>
          </w:tcPr>
          <w:p w14:paraId="5C6EAF90" w14:textId="77777777" w:rsidR="002D6C99" w:rsidRDefault="006C5B0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31" w:type="dxa"/>
          </w:tcPr>
          <w:p w14:paraId="1D520C78" w14:textId="77777777" w:rsidR="002D6C99" w:rsidRDefault="006C5B0F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02" w:type="dxa"/>
          </w:tcPr>
          <w:p w14:paraId="6FB5134F" w14:textId="77777777" w:rsidR="002D6C99" w:rsidRDefault="002D6C99">
            <w:pPr>
              <w:pStyle w:val="TableParagraph"/>
            </w:pPr>
          </w:p>
        </w:tc>
        <w:tc>
          <w:tcPr>
            <w:tcW w:w="2389" w:type="dxa"/>
          </w:tcPr>
          <w:p w14:paraId="10B2B4FD" w14:textId="77777777" w:rsidR="002D6C99" w:rsidRDefault="002D6C99">
            <w:pPr>
              <w:pStyle w:val="TableParagraph"/>
            </w:pPr>
          </w:p>
        </w:tc>
        <w:tc>
          <w:tcPr>
            <w:tcW w:w="3531" w:type="dxa"/>
          </w:tcPr>
          <w:p w14:paraId="32D607FB" w14:textId="77777777" w:rsidR="002D6C99" w:rsidRDefault="006C5B0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7FCF941" w14:textId="77777777" w:rsidR="002D6C99" w:rsidRDefault="006C5B0F">
            <w:pPr>
              <w:pStyle w:val="TableParagraph"/>
              <w:spacing w:before="40"/>
              <w:ind w:left="235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2D6C99" w14:paraId="53737A2C" w14:textId="77777777">
        <w:trPr>
          <w:trHeight w:val="678"/>
        </w:trPr>
        <w:tc>
          <w:tcPr>
            <w:tcW w:w="4289" w:type="dxa"/>
            <w:gridSpan w:val="2"/>
          </w:tcPr>
          <w:p w14:paraId="70452C60" w14:textId="77777777" w:rsidR="002D6C99" w:rsidRDefault="006C5B0F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1" w:type="dxa"/>
          </w:tcPr>
          <w:p w14:paraId="28C44DFF" w14:textId="77777777" w:rsidR="002D6C99" w:rsidRDefault="006C5B0F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302" w:type="dxa"/>
          </w:tcPr>
          <w:p w14:paraId="0DF0F181" w14:textId="77777777" w:rsidR="002D6C99" w:rsidRDefault="006C5B0F">
            <w:pPr>
              <w:pStyle w:val="TableParagraph"/>
              <w:spacing w:before="199"/>
              <w:ind w:right="9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89" w:type="dxa"/>
          </w:tcPr>
          <w:p w14:paraId="6F6D8860" w14:textId="77777777" w:rsidR="002D6C99" w:rsidRDefault="006C5B0F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31" w:type="dxa"/>
          </w:tcPr>
          <w:p w14:paraId="5815B2A6" w14:textId="77777777" w:rsidR="002D6C99" w:rsidRDefault="002D6C99">
            <w:pPr>
              <w:pStyle w:val="TableParagraph"/>
            </w:pPr>
          </w:p>
        </w:tc>
      </w:tr>
    </w:tbl>
    <w:p w14:paraId="1022CB18" w14:textId="77777777" w:rsidR="002D6C99" w:rsidRDefault="002D6C99">
      <w:pPr>
        <w:sectPr w:rsidR="002D6C99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21D61AC8" w14:textId="77777777" w:rsidR="002D6C99" w:rsidRDefault="006C5B0F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3"/>
        <w:gridCol w:w="1510"/>
        <w:gridCol w:w="1841"/>
        <w:gridCol w:w="1911"/>
        <w:gridCol w:w="2823"/>
      </w:tblGrid>
      <w:tr w:rsidR="002D6C99" w14:paraId="33F95047" w14:textId="77777777">
        <w:trPr>
          <w:trHeight w:val="362"/>
        </w:trPr>
        <w:tc>
          <w:tcPr>
            <w:tcW w:w="1020" w:type="dxa"/>
            <w:vMerge w:val="restart"/>
          </w:tcPr>
          <w:p w14:paraId="2DCE33F0" w14:textId="77777777" w:rsidR="002D6C99" w:rsidRDefault="002D6C99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5AAB4A63" w14:textId="77777777" w:rsidR="002D6C99" w:rsidRDefault="006C5B0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93" w:type="dxa"/>
            <w:vMerge w:val="restart"/>
          </w:tcPr>
          <w:p w14:paraId="7851ADC0" w14:textId="77777777" w:rsidR="002D6C99" w:rsidRDefault="002D6C99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0838D44" w14:textId="77777777" w:rsidR="002D6C99" w:rsidRDefault="006C5B0F">
            <w:pPr>
              <w:pStyle w:val="TableParagraph"/>
              <w:spacing w:line="276" w:lineRule="auto"/>
              <w:ind w:left="232" w:right="117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62" w:type="dxa"/>
            <w:gridSpan w:val="3"/>
          </w:tcPr>
          <w:p w14:paraId="01CF66EA" w14:textId="77777777" w:rsidR="002D6C99" w:rsidRDefault="006C5B0F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3" w:type="dxa"/>
            <w:vMerge w:val="restart"/>
          </w:tcPr>
          <w:p w14:paraId="0CABC034" w14:textId="77777777" w:rsidR="002D6C99" w:rsidRDefault="006C5B0F">
            <w:pPr>
              <w:pStyle w:val="TableParagraph"/>
              <w:spacing w:before="46" w:line="276" w:lineRule="auto"/>
              <w:ind w:left="232" w:right="7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2D6C99" w14:paraId="3E76B1B6" w14:textId="77777777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14:paraId="7E8985E7" w14:textId="77777777" w:rsidR="002D6C99" w:rsidRDefault="002D6C99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vMerge/>
            <w:tcBorders>
              <w:top w:val="nil"/>
            </w:tcBorders>
          </w:tcPr>
          <w:p w14:paraId="7CE2E2DE" w14:textId="77777777" w:rsidR="002D6C99" w:rsidRDefault="002D6C99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</w:tcPr>
          <w:p w14:paraId="27264F1E" w14:textId="77777777" w:rsidR="002D6C99" w:rsidRDefault="002D6C99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03B5FE1B" w14:textId="77777777" w:rsidR="002D6C99" w:rsidRDefault="006C5B0F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77E1FADE" w14:textId="77777777" w:rsidR="002D6C99" w:rsidRDefault="006C5B0F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3362052B" w14:textId="77777777" w:rsidR="002D6C99" w:rsidRDefault="006C5B0F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14:paraId="526D1976" w14:textId="77777777" w:rsidR="002D6C99" w:rsidRDefault="002D6C99">
            <w:pPr>
              <w:rPr>
                <w:sz w:val="2"/>
                <w:szCs w:val="2"/>
              </w:rPr>
            </w:pPr>
          </w:p>
        </w:tc>
      </w:tr>
      <w:tr w:rsidR="002D6C99" w14:paraId="29E071CC" w14:textId="77777777">
        <w:trPr>
          <w:trHeight w:val="362"/>
        </w:trPr>
        <w:tc>
          <w:tcPr>
            <w:tcW w:w="13798" w:type="dxa"/>
            <w:gridSpan w:val="6"/>
          </w:tcPr>
          <w:p w14:paraId="6A8C77E5" w14:textId="77777777" w:rsidR="002D6C99" w:rsidRDefault="006C5B0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реакции</w:t>
            </w:r>
          </w:p>
        </w:tc>
      </w:tr>
      <w:tr w:rsidR="002D6C99" w14:paraId="7C029DC9" w14:textId="77777777">
        <w:trPr>
          <w:trHeight w:val="681"/>
        </w:trPr>
        <w:tc>
          <w:tcPr>
            <w:tcW w:w="1020" w:type="dxa"/>
          </w:tcPr>
          <w:p w14:paraId="227A5E47" w14:textId="77777777" w:rsidR="002D6C99" w:rsidRDefault="006C5B0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93" w:type="dxa"/>
          </w:tcPr>
          <w:p w14:paraId="4B7F81FD" w14:textId="77777777" w:rsidR="002D6C99" w:rsidRDefault="006C5B0F">
            <w:pPr>
              <w:pStyle w:val="TableParagraph"/>
              <w:spacing w:before="7" w:line="310" w:lineRule="atLeast"/>
              <w:ind w:left="232" w:right="92"/>
              <w:rPr>
                <w:sz w:val="24"/>
              </w:rPr>
            </w:pPr>
            <w:r>
              <w:rPr>
                <w:sz w:val="24"/>
              </w:rPr>
              <w:t>Повторение и углубление знаний 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10" w:type="dxa"/>
          </w:tcPr>
          <w:p w14:paraId="75AAA996" w14:textId="77777777" w:rsidR="002D6C99" w:rsidRDefault="006C5B0F">
            <w:pPr>
              <w:pStyle w:val="TableParagraph"/>
              <w:spacing w:before="19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2F38E82A" w14:textId="77777777" w:rsidR="002D6C99" w:rsidRDefault="006C5B0F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352F52B9" w14:textId="77777777" w:rsidR="002D6C99" w:rsidRDefault="002D6C99">
            <w:pPr>
              <w:pStyle w:val="TableParagraph"/>
            </w:pPr>
          </w:p>
        </w:tc>
        <w:tc>
          <w:tcPr>
            <w:tcW w:w="2823" w:type="dxa"/>
          </w:tcPr>
          <w:p w14:paraId="73855746" w14:textId="77777777" w:rsidR="002D6C99" w:rsidRDefault="006C5B0F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D7210FD" w14:textId="77777777" w:rsidR="002D6C99" w:rsidRDefault="006C5B0F">
            <w:pPr>
              <w:pStyle w:val="TableParagraph"/>
              <w:spacing w:before="40"/>
              <w:ind w:left="232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2D6C99" w14:paraId="76B3F915" w14:textId="77777777">
        <w:trPr>
          <w:trHeight w:val="678"/>
        </w:trPr>
        <w:tc>
          <w:tcPr>
            <w:tcW w:w="1020" w:type="dxa"/>
          </w:tcPr>
          <w:p w14:paraId="0B6C2D19" w14:textId="77777777" w:rsidR="002D6C99" w:rsidRDefault="006C5B0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93" w:type="dxa"/>
          </w:tcPr>
          <w:p w14:paraId="500ABBF9" w14:textId="77777777" w:rsidR="002D6C99" w:rsidRDefault="006C5B0F">
            <w:pPr>
              <w:pStyle w:val="TableParagraph"/>
              <w:spacing w:before="6" w:line="320" w:lineRule="exact"/>
              <w:ind w:left="232" w:right="9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реакций</w:t>
            </w:r>
          </w:p>
        </w:tc>
        <w:tc>
          <w:tcPr>
            <w:tcW w:w="1510" w:type="dxa"/>
          </w:tcPr>
          <w:p w14:paraId="46DA1985" w14:textId="77777777" w:rsidR="002D6C99" w:rsidRDefault="006C5B0F">
            <w:pPr>
              <w:pStyle w:val="TableParagraph"/>
              <w:spacing w:before="19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811E9E5" w14:textId="77777777" w:rsidR="002D6C99" w:rsidRDefault="002D6C99">
            <w:pPr>
              <w:pStyle w:val="TableParagraph"/>
            </w:pPr>
          </w:p>
        </w:tc>
        <w:tc>
          <w:tcPr>
            <w:tcW w:w="1911" w:type="dxa"/>
          </w:tcPr>
          <w:p w14:paraId="2246C338" w14:textId="77777777" w:rsidR="002D6C99" w:rsidRDefault="002D6C99">
            <w:pPr>
              <w:pStyle w:val="TableParagraph"/>
            </w:pPr>
          </w:p>
        </w:tc>
        <w:tc>
          <w:tcPr>
            <w:tcW w:w="2823" w:type="dxa"/>
          </w:tcPr>
          <w:p w14:paraId="0FBC0AB2" w14:textId="77777777" w:rsidR="002D6C99" w:rsidRDefault="006C5B0F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F30FDA" w14:textId="77777777" w:rsidR="002D6C99" w:rsidRDefault="006C5B0F">
            <w:pPr>
              <w:pStyle w:val="TableParagraph"/>
              <w:spacing w:before="40"/>
              <w:ind w:left="232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2D6C99" w14:paraId="5E1D2E29" w14:textId="77777777">
        <w:trPr>
          <w:trHeight w:val="678"/>
        </w:trPr>
        <w:tc>
          <w:tcPr>
            <w:tcW w:w="1020" w:type="dxa"/>
          </w:tcPr>
          <w:p w14:paraId="71678121" w14:textId="77777777" w:rsidR="002D6C99" w:rsidRDefault="006C5B0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93" w:type="dxa"/>
          </w:tcPr>
          <w:p w14:paraId="2AD1BB69" w14:textId="77777777" w:rsidR="002D6C99" w:rsidRDefault="006C5B0F">
            <w:pPr>
              <w:pStyle w:val="TableParagraph"/>
              <w:spacing w:before="7" w:line="310" w:lineRule="atLeast"/>
              <w:ind w:left="232" w:right="1021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диссоциация. 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растворах</w:t>
            </w:r>
          </w:p>
        </w:tc>
        <w:tc>
          <w:tcPr>
            <w:tcW w:w="1510" w:type="dxa"/>
          </w:tcPr>
          <w:p w14:paraId="4B0F7EB0" w14:textId="77777777" w:rsidR="002D6C99" w:rsidRDefault="006C5B0F">
            <w:pPr>
              <w:pStyle w:val="TableParagraph"/>
              <w:spacing w:before="19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14:paraId="2C7C1415" w14:textId="77777777" w:rsidR="002D6C99" w:rsidRDefault="006C5B0F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2F1B43EB" w14:textId="77777777" w:rsidR="002D6C99" w:rsidRDefault="006C5B0F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4409637D" w14:textId="77777777" w:rsidR="002D6C99" w:rsidRDefault="006C5B0F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3A9970" w14:textId="77777777" w:rsidR="002D6C99" w:rsidRDefault="006C5B0F">
            <w:pPr>
              <w:pStyle w:val="TableParagraph"/>
              <w:spacing w:before="42"/>
              <w:ind w:left="232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2D6C99" w14:paraId="575CCBCA" w14:textId="77777777">
        <w:trPr>
          <w:trHeight w:val="554"/>
        </w:trPr>
        <w:tc>
          <w:tcPr>
            <w:tcW w:w="5713" w:type="dxa"/>
            <w:gridSpan w:val="2"/>
          </w:tcPr>
          <w:p w14:paraId="2080B7E2" w14:textId="77777777" w:rsidR="002D6C99" w:rsidRDefault="006C5B0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10" w:type="dxa"/>
          </w:tcPr>
          <w:p w14:paraId="051B1C8A" w14:textId="77777777" w:rsidR="002D6C99" w:rsidRDefault="006C5B0F">
            <w:pPr>
              <w:pStyle w:val="TableParagraph"/>
              <w:spacing w:before="137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575" w:type="dxa"/>
            <w:gridSpan w:val="3"/>
          </w:tcPr>
          <w:p w14:paraId="7C229FE3" w14:textId="77777777" w:rsidR="002D6C99" w:rsidRDefault="002D6C99">
            <w:pPr>
              <w:pStyle w:val="TableParagraph"/>
            </w:pPr>
          </w:p>
        </w:tc>
      </w:tr>
      <w:tr w:rsidR="002D6C99" w14:paraId="6DD210DC" w14:textId="77777777">
        <w:trPr>
          <w:trHeight w:val="362"/>
        </w:trPr>
        <w:tc>
          <w:tcPr>
            <w:tcW w:w="13798" w:type="dxa"/>
            <w:gridSpan w:val="6"/>
          </w:tcPr>
          <w:p w14:paraId="1E02D5D5" w14:textId="77777777" w:rsidR="002D6C99" w:rsidRDefault="006C5B0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соединения</w:t>
            </w:r>
          </w:p>
        </w:tc>
      </w:tr>
      <w:tr w:rsidR="002D6C99" w14:paraId="3C97D94A" w14:textId="77777777">
        <w:trPr>
          <w:trHeight w:val="681"/>
        </w:trPr>
        <w:tc>
          <w:tcPr>
            <w:tcW w:w="1020" w:type="dxa"/>
          </w:tcPr>
          <w:p w14:paraId="2EDDC8E0" w14:textId="77777777" w:rsidR="002D6C99" w:rsidRDefault="006C5B0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93" w:type="dxa"/>
          </w:tcPr>
          <w:p w14:paraId="0D700415" w14:textId="77777777" w:rsidR="002D6C99" w:rsidRDefault="006C5B0F">
            <w:pPr>
              <w:pStyle w:val="TableParagraph"/>
              <w:spacing w:before="7" w:line="310" w:lineRule="atLeast"/>
              <w:ind w:left="232" w:right="9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VIIА-группы. Галогены</w:t>
            </w:r>
          </w:p>
        </w:tc>
        <w:tc>
          <w:tcPr>
            <w:tcW w:w="1510" w:type="dxa"/>
          </w:tcPr>
          <w:p w14:paraId="1D5950C7" w14:textId="77777777" w:rsidR="002D6C99" w:rsidRDefault="006C5B0F">
            <w:pPr>
              <w:pStyle w:val="TableParagraph"/>
              <w:spacing w:before="19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67CB026" w14:textId="77777777" w:rsidR="002D6C99" w:rsidRDefault="002D6C99">
            <w:pPr>
              <w:pStyle w:val="TableParagraph"/>
            </w:pPr>
          </w:p>
        </w:tc>
        <w:tc>
          <w:tcPr>
            <w:tcW w:w="1911" w:type="dxa"/>
          </w:tcPr>
          <w:p w14:paraId="787E4AB6" w14:textId="77777777" w:rsidR="002D6C99" w:rsidRDefault="006C5B0F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20052F11" w14:textId="77777777" w:rsidR="002D6C99" w:rsidRDefault="006C5B0F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1EB57E7" w14:textId="77777777" w:rsidR="002D6C99" w:rsidRDefault="006C5B0F">
            <w:pPr>
              <w:pStyle w:val="TableParagraph"/>
              <w:spacing w:before="40"/>
              <w:ind w:left="232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2D6C99" w14:paraId="255762BD" w14:textId="77777777">
        <w:trPr>
          <w:trHeight w:val="996"/>
        </w:trPr>
        <w:tc>
          <w:tcPr>
            <w:tcW w:w="1020" w:type="dxa"/>
          </w:tcPr>
          <w:p w14:paraId="2877B158" w14:textId="77777777" w:rsidR="002D6C99" w:rsidRDefault="002D6C9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DB5610" w14:textId="77777777" w:rsidR="002D6C99" w:rsidRDefault="006C5B0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93" w:type="dxa"/>
          </w:tcPr>
          <w:p w14:paraId="0381562B" w14:textId="77777777" w:rsidR="002D6C99" w:rsidRDefault="006C5B0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</w:p>
          <w:p w14:paraId="13D3657F" w14:textId="77777777" w:rsidR="002D6C99" w:rsidRDefault="006C5B0F">
            <w:pPr>
              <w:pStyle w:val="TableParagraph"/>
              <w:spacing w:before="10" w:line="310" w:lineRule="atLeast"/>
              <w:ind w:left="232" w:right="92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VIА-группы.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510" w:type="dxa"/>
          </w:tcPr>
          <w:p w14:paraId="2FE9839E" w14:textId="77777777" w:rsidR="002D6C99" w:rsidRDefault="002D6C9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C6B0D01" w14:textId="77777777" w:rsidR="002D6C99" w:rsidRDefault="006C5B0F">
            <w:pPr>
              <w:pStyle w:val="TableParagraph"/>
              <w:spacing w:before="1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14:paraId="21DEB994" w14:textId="77777777" w:rsidR="002D6C99" w:rsidRDefault="002D6C99">
            <w:pPr>
              <w:pStyle w:val="TableParagraph"/>
            </w:pPr>
          </w:p>
        </w:tc>
        <w:tc>
          <w:tcPr>
            <w:tcW w:w="1911" w:type="dxa"/>
          </w:tcPr>
          <w:p w14:paraId="788230EA" w14:textId="77777777" w:rsidR="002D6C99" w:rsidRDefault="002D6C99">
            <w:pPr>
              <w:pStyle w:val="TableParagraph"/>
            </w:pPr>
          </w:p>
        </w:tc>
        <w:tc>
          <w:tcPr>
            <w:tcW w:w="2823" w:type="dxa"/>
          </w:tcPr>
          <w:p w14:paraId="359B6C28" w14:textId="77777777" w:rsidR="002D6C99" w:rsidRDefault="006C5B0F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910AC8" w14:textId="77777777" w:rsidR="002D6C99" w:rsidRDefault="006C5B0F">
            <w:pPr>
              <w:pStyle w:val="TableParagraph"/>
              <w:spacing w:before="40"/>
              <w:ind w:left="232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2D6C99" w14:paraId="0A301DF2" w14:textId="77777777">
        <w:trPr>
          <w:trHeight w:val="998"/>
        </w:trPr>
        <w:tc>
          <w:tcPr>
            <w:tcW w:w="1020" w:type="dxa"/>
          </w:tcPr>
          <w:p w14:paraId="2473BC76" w14:textId="77777777" w:rsidR="002D6C99" w:rsidRDefault="002D6C9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711BF81" w14:textId="77777777" w:rsidR="002D6C99" w:rsidRDefault="006C5B0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93" w:type="dxa"/>
          </w:tcPr>
          <w:p w14:paraId="4EEC7A06" w14:textId="77777777" w:rsidR="002D6C99" w:rsidRDefault="006C5B0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</w:p>
          <w:p w14:paraId="611220EE" w14:textId="77777777" w:rsidR="002D6C99" w:rsidRDefault="006C5B0F">
            <w:pPr>
              <w:pStyle w:val="TableParagraph"/>
              <w:spacing w:before="7" w:line="310" w:lineRule="atLeast"/>
              <w:ind w:left="232" w:right="92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VА-группы.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фосфор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510" w:type="dxa"/>
          </w:tcPr>
          <w:p w14:paraId="0F8621C1" w14:textId="77777777" w:rsidR="002D6C99" w:rsidRDefault="002D6C9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7C9B40B" w14:textId="77777777" w:rsidR="002D6C99" w:rsidRDefault="006C5B0F">
            <w:pPr>
              <w:pStyle w:val="TableParagraph"/>
              <w:spacing w:before="1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14:paraId="000CD60D" w14:textId="77777777" w:rsidR="002D6C99" w:rsidRDefault="002D6C99">
            <w:pPr>
              <w:pStyle w:val="TableParagraph"/>
            </w:pPr>
          </w:p>
        </w:tc>
        <w:tc>
          <w:tcPr>
            <w:tcW w:w="1911" w:type="dxa"/>
          </w:tcPr>
          <w:p w14:paraId="077C7237" w14:textId="77777777" w:rsidR="002D6C99" w:rsidRDefault="002D6C9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C365204" w14:textId="77777777" w:rsidR="002D6C99" w:rsidRDefault="006C5B0F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5AF54720" w14:textId="77777777" w:rsidR="002D6C99" w:rsidRDefault="006C5B0F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B67EEE" w14:textId="77777777" w:rsidR="002D6C99" w:rsidRDefault="006C5B0F">
            <w:pPr>
              <w:pStyle w:val="TableParagraph"/>
              <w:spacing w:before="40"/>
              <w:ind w:left="232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2D6C99" w14:paraId="4E9012B6" w14:textId="77777777">
        <w:trPr>
          <w:trHeight w:val="995"/>
        </w:trPr>
        <w:tc>
          <w:tcPr>
            <w:tcW w:w="1020" w:type="dxa"/>
          </w:tcPr>
          <w:p w14:paraId="72F98A34" w14:textId="77777777" w:rsidR="002D6C99" w:rsidRDefault="002D6C9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A37DD0E" w14:textId="77777777" w:rsidR="002D6C99" w:rsidRDefault="006C5B0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93" w:type="dxa"/>
          </w:tcPr>
          <w:p w14:paraId="7C285F23" w14:textId="77777777" w:rsidR="002D6C99" w:rsidRDefault="006C5B0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</w:p>
          <w:p w14:paraId="33D6C7FD" w14:textId="77777777" w:rsidR="002D6C99" w:rsidRDefault="006C5B0F">
            <w:pPr>
              <w:pStyle w:val="TableParagraph"/>
              <w:spacing w:before="10" w:line="310" w:lineRule="atLeast"/>
              <w:ind w:left="232" w:right="92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IVА-группы.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Углерод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кремний</w:t>
            </w:r>
            <w:proofErr w:type="gramEnd"/>
            <w:r>
              <w:rPr>
                <w:sz w:val="24"/>
              </w:rPr>
              <w:t xml:space="preserve"> и их соединения</w:t>
            </w:r>
          </w:p>
        </w:tc>
        <w:tc>
          <w:tcPr>
            <w:tcW w:w="1510" w:type="dxa"/>
          </w:tcPr>
          <w:p w14:paraId="51C2FB91" w14:textId="77777777" w:rsidR="002D6C99" w:rsidRDefault="002D6C9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039CE88" w14:textId="77777777" w:rsidR="002D6C99" w:rsidRDefault="006C5B0F">
            <w:pPr>
              <w:pStyle w:val="TableParagraph"/>
              <w:spacing w:before="1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14:paraId="04B4FD9E" w14:textId="77777777" w:rsidR="002D6C99" w:rsidRDefault="002D6C9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E725171" w14:textId="77777777" w:rsidR="002D6C99" w:rsidRDefault="006C5B0F">
            <w:pPr>
              <w:pStyle w:val="TableParagraph"/>
              <w:spacing w:before="1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72AB3AFB" w14:textId="77777777" w:rsidR="002D6C99" w:rsidRDefault="002D6C9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E02B4B5" w14:textId="77777777" w:rsidR="002D6C99" w:rsidRDefault="006C5B0F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3" w:type="dxa"/>
          </w:tcPr>
          <w:p w14:paraId="38DB519B" w14:textId="77777777" w:rsidR="002D6C99" w:rsidRDefault="006C5B0F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D67695" w14:textId="77777777" w:rsidR="002D6C99" w:rsidRDefault="006C5B0F">
            <w:pPr>
              <w:pStyle w:val="TableParagraph"/>
              <w:spacing w:before="40"/>
              <w:ind w:left="232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2D6C99" w14:paraId="484A9360" w14:textId="77777777">
        <w:trPr>
          <w:trHeight w:val="552"/>
        </w:trPr>
        <w:tc>
          <w:tcPr>
            <w:tcW w:w="5713" w:type="dxa"/>
            <w:gridSpan w:val="2"/>
          </w:tcPr>
          <w:p w14:paraId="082AAF21" w14:textId="77777777" w:rsidR="002D6C99" w:rsidRDefault="006C5B0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10" w:type="dxa"/>
          </w:tcPr>
          <w:p w14:paraId="688D44C0" w14:textId="77777777" w:rsidR="002D6C99" w:rsidRDefault="006C5B0F">
            <w:pPr>
              <w:pStyle w:val="TableParagraph"/>
              <w:spacing w:before="137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575" w:type="dxa"/>
            <w:gridSpan w:val="3"/>
          </w:tcPr>
          <w:p w14:paraId="0E9369B2" w14:textId="77777777" w:rsidR="002D6C99" w:rsidRDefault="002D6C99">
            <w:pPr>
              <w:pStyle w:val="TableParagraph"/>
            </w:pPr>
          </w:p>
        </w:tc>
      </w:tr>
    </w:tbl>
    <w:p w14:paraId="7004AF2D" w14:textId="77777777" w:rsidR="002D6C99" w:rsidRDefault="002D6C99">
      <w:pPr>
        <w:sectPr w:rsidR="002D6C99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7EC1415D" w14:textId="77777777" w:rsidR="002D6C99" w:rsidRDefault="002D6C99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3"/>
        <w:gridCol w:w="1510"/>
        <w:gridCol w:w="1841"/>
        <w:gridCol w:w="1911"/>
        <w:gridCol w:w="2823"/>
      </w:tblGrid>
      <w:tr w:rsidR="002D6C99" w14:paraId="229F3525" w14:textId="77777777">
        <w:trPr>
          <w:trHeight w:val="364"/>
        </w:trPr>
        <w:tc>
          <w:tcPr>
            <w:tcW w:w="13798" w:type="dxa"/>
            <w:gridSpan w:val="6"/>
          </w:tcPr>
          <w:p w14:paraId="56F57BE7" w14:textId="77777777" w:rsidR="002D6C99" w:rsidRDefault="006C5B0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соединения</w:t>
            </w:r>
          </w:p>
        </w:tc>
      </w:tr>
      <w:tr w:rsidR="002D6C99" w14:paraId="39F42D9E" w14:textId="77777777">
        <w:trPr>
          <w:trHeight w:val="652"/>
        </w:trPr>
        <w:tc>
          <w:tcPr>
            <w:tcW w:w="1020" w:type="dxa"/>
          </w:tcPr>
          <w:p w14:paraId="50C69951" w14:textId="77777777" w:rsidR="002D6C99" w:rsidRDefault="006C5B0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93" w:type="dxa"/>
          </w:tcPr>
          <w:p w14:paraId="6DF4A033" w14:textId="77777777" w:rsidR="002D6C99" w:rsidRDefault="006C5B0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1510" w:type="dxa"/>
          </w:tcPr>
          <w:p w14:paraId="5CB2B452" w14:textId="77777777" w:rsidR="002D6C99" w:rsidRDefault="006C5B0F">
            <w:pPr>
              <w:pStyle w:val="TableParagraph"/>
              <w:spacing w:before="185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EBC87ED" w14:textId="77777777" w:rsidR="002D6C99" w:rsidRDefault="002D6C99">
            <w:pPr>
              <w:pStyle w:val="TableParagraph"/>
            </w:pPr>
          </w:p>
        </w:tc>
        <w:tc>
          <w:tcPr>
            <w:tcW w:w="1911" w:type="dxa"/>
          </w:tcPr>
          <w:p w14:paraId="31B77CA5" w14:textId="77777777" w:rsidR="002D6C99" w:rsidRDefault="002D6C99">
            <w:pPr>
              <w:pStyle w:val="TableParagraph"/>
            </w:pPr>
          </w:p>
        </w:tc>
        <w:tc>
          <w:tcPr>
            <w:tcW w:w="2823" w:type="dxa"/>
          </w:tcPr>
          <w:p w14:paraId="67358ED8" w14:textId="77777777" w:rsidR="002D6C99" w:rsidRDefault="006C5B0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CB5EA8F" w14:textId="77777777" w:rsidR="002D6C99" w:rsidRDefault="006C5B0F">
            <w:pPr>
              <w:pStyle w:val="TableParagraph"/>
              <w:spacing w:before="43"/>
              <w:ind w:left="232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2D6C99" w14:paraId="53B8187B" w14:textId="77777777">
        <w:trPr>
          <w:trHeight w:val="652"/>
        </w:trPr>
        <w:tc>
          <w:tcPr>
            <w:tcW w:w="1020" w:type="dxa"/>
          </w:tcPr>
          <w:p w14:paraId="6786CCAE" w14:textId="77777777" w:rsidR="002D6C99" w:rsidRDefault="006C5B0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93" w:type="dxa"/>
          </w:tcPr>
          <w:p w14:paraId="39671796" w14:textId="77777777" w:rsidR="002D6C99" w:rsidRDefault="006C5B0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их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510" w:type="dxa"/>
          </w:tcPr>
          <w:p w14:paraId="4300B04E" w14:textId="77777777" w:rsidR="002D6C99" w:rsidRDefault="006C5B0F">
            <w:pPr>
              <w:pStyle w:val="TableParagraph"/>
              <w:spacing w:before="185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1" w:type="dxa"/>
          </w:tcPr>
          <w:p w14:paraId="0C787FDF" w14:textId="77777777" w:rsidR="002D6C99" w:rsidRDefault="006C5B0F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05CE5832" w14:textId="77777777" w:rsidR="002D6C99" w:rsidRDefault="006C5B0F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3" w:type="dxa"/>
          </w:tcPr>
          <w:p w14:paraId="581A22E5" w14:textId="77777777" w:rsidR="002D6C99" w:rsidRDefault="006C5B0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DB995E3" w14:textId="77777777" w:rsidR="002D6C99" w:rsidRDefault="006C5B0F">
            <w:pPr>
              <w:pStyle w:val="TableParagraph"/>
              <w:spacing w:before="40"/>
              <w:ind w:left="232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2D6C99" w14:paraId="186B1B91" w14:textId="77777777">
        <w:trPr>
          <w:trHeight w:val="554"/>
        </w:trPr>
        <w:tc>
          <w:tcPr>
            <w:tcW w:w="5713" w:type="dxa"/>
            <w:gridSpan w:val="2"/>
          </w:tcPr>
          <w:p w14:paraId="588FF9A1" w14:textId="77777777" w:rsidR="002D6C99" w:rsidRDefault="006C5B0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10" w:type="dxa"/>
          </w:tcPr>
          <w:p w14:paraId="26687240" w14:textId="77777777" w:rsidR="002D6C99" w:rsidRDefault="006C5B0F">
            <w:pPr>
              <w:pStyle w:val="TableParagraph"/>
              <w:spacing w:before="137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75" w:type="dxa"/>
            <w:gridSpan w:val="3"/>
          </w:tcPr>
          <w:p w14:paraId="0FF3D626" w14:textId="77777777" w:rsidR="002D6C99" w:rsidRDefault="002D6C99">
            <w:pPr>
              <w:pStyle w:val="TableParagraph"/>
            </w:pPr>
          </w:p>
        </w:tc>
      </w:tr>
      <w:tr w:rsidR="002D6C99" w14:paraId="7762CDAA" w14:textId="77777777">
        <w:trPr>
          <w:trHeight w:val="362"/>
        </w:trPr>
        <w:tc>
          <w:tcPr>
            <w:tcW w:w="13798" w:type="dxa"/>
            <w:gridSpan w:val="6"/>
          </w:tcPr>
          <w:p w14:paraId="600D4026" w14:textId="77777777" w:rsidR="002D6C99" w:rsidRDefault="006C5B0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среда</w:t>
            </w:r>
          </w:p>
        </w:tc>
      </w:tr>
      <w:tr w:rsidR="002D6C99" w14:paraId="333E0BE4" w14:textId="77777777">
        <w:trPr>
          <w:trHeight w:val="652"/>
        </w:trPr>
        <w:tc>
          <w:tcPr>
            <w:tcW w:w="1020" w:type="dxa"/>
          </w:tcPr>
          <w:p w14:paraId="2478E720" w14:textId="77777777" w:rsidR="002D6C99" w:rsidRDefault="006C5B0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93" w:type="dxa"/>
          </w:tcPr>
          <w:p w14:paraId="4D476D8C" w14:textId="77777777" w:rsidR="002D6C99" w:rsidRDefault="006C5B0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510" w:type="dxa"/>
          </w:tcPr>
          <w:p w14:paraId="4842732B" w14:textId="77777777" w:rsidR="002D6C99" w:rsidRDefault="006C5B0F">
            <w:pPr>
              <w:pStyle w:val="TableParagraph"/>
              <w:spacing w:before="187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38491442" w14:textId="77777777" w:rsidR="002D6C99" w:rsidRDefault="002D6C99">
            <w:pPr>
              <w:pStyle w:val="TableParagraph"/>
            </w:pPr>
          </w:p>
        </w:tc>
        <w:tc>
          <w:tcPr>
            <w:tcW w:w="1911" w:type="dxa"/>
          </w:tcPr>
          <w:p w14:paraId="669B076F" w14:textId="77777777" w:rsidR="002D6C99" w:rsidRDefault="002D6C99">
            <w:pPr>
              <w:pStyle w:val="TableParagraph"/>
            </w:pPr>
          </w:p>
        </w:tc>
        <w:tc>
          <w:tcPr>
            <w:tcW w:w="2823" w:type="dxa"/>
          </w:tcPr>
          <w:p w14:paraId="647916E5" w14:textId="77777777" w:rsidR="002D6C99" w:rsidRDefault="006C5B0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4704CC6" w14:textId="77777777" w:rsidR="002D6C99" w:rsidRDefault="006C5B0F">
            <w:pPr>
              <w:pStyle w:val="TableParagraph"/>
              <w:spacing w:before="40"/>
              <w:ind w:left="232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2D6C99" w14:paraId="79515BA7" w14:textId="77777777">
        <w:trPr>
          <w:trHeight w:val="554"/>
        </w:trPr>
        <w:tc>
          <w:tcPr>
            <w:tcW w:w="5713" w:type="dxa"/>
            <w:gridSpan w:val="2"/>
          </w:tcPr>
          <w:p w14:paraId="6E5AFA00" w14:textId="77777777" w:rsidR="002D6C99" w:rsidRDefault="006C5B0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10" w:type="dxa"/>
          </w:tcPr>
          <w:p w14:paraId="3335B97A" w14:textId="77777777" w:rsidR="002D6C99" w:rsidRDefault="006C5B0F">
            <w:pPr>
              <w:pStyle w:val="TableParagraph"/>
              <w:spacing w:before="137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75" w:type="dxa"/>
            <w:gridSpan w:val="3"/>
          </w:tcPr>
          <w:p w14:paraId="2F195151" w14:textId="77777777" w:rsidR="002D6C99" w:rsidRDefault="002D6C99">
            <w:pPr>
              <w:pStyle w:val="TableParagraph"/>
            </w:pPr>
          </w:p>
        </w:tc>
      </w:tr>
      <w:tr w:rsidR="002D6C99" w14:paraId="0EDE6BE3" w14:textId="77777777">
        <w:trPr>
          <w:trHeight w:val="655"/>
        </w:trPr>
        <w:tc>
          <w:tcPr>
            <w:tcW w:w="5713" w:type="dxa"/>
            <w:gridSpan w:val="2"/>
          </w:tcPr>
          <w:p w14:paraId="4135FD98" w14:textId="77777777" w:rsidR="002D6C99" w:rsidRDefault="006C5B0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10" w:type="dxa"/>
          </w:tcPr>
          <w:p w14:paraId="4F4E87A9" w14:textId="77777777" w:rsidR="002D6C99" w:rsidRDefault="006C5B0F">
            <w:pPr>
              <w:pStyle w:val="TableParagraph"/>
              <w:spacing w:before="187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12B73743" w14:textId="77777777" w:rsidR="002D6C99" w:rsidRDefault="002D6C99">
            <w:pPr>
              <w:pStyle w:val="TableParagraph"/>
            </w:pPr>
          </w:p>
        </w:tc>
        <w:tc>
          <w:tcPr>
            <w:tcW w:w="1911" w:type="dxa"/>
          </w:tcPr>
          <w:p w14:paraId="19CFC927" w14:textId="77777777" w:rsidR="002D6C99" w:rsidRDefault="002D6C99">
            <w:pPr>
              <w:pStyle w:val="TableParagraph"/>
            </w:pPr>
          </w:p>
        </w:tc>
        <w:tc>
          <w:tcPr>
            <w:tcW w:w="2823" w:type="dxa"/>
          </w:tcPr>
          <w:p w14:paraId="53649F67" w14:textId="77777777" w:rsidR="002D6C99" w:rsidRDefault="006C5B0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6442223" w14:textId="77777777" w:rsidR="002D6C99" w:rsidRDefault="006C5B0F">
            <w:pPr>
              <w:pStyle w:val="TableParagraph"/>
              <w:spacing w:before="40"/>
              <w:ind w:left="232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2D6C99" w14:paraId="3E2ECA5E" w14:textId="77777777">
        <w:trPr>
          <w:trHeight w:val="549"/>
        </w:trPr>
        <w:tc>
          <w:tcPr>
            <w:tcW w:w="5713" w:type="dxa"/>
            <w:gridSpan w:val="2"/>
          </w:tcPr>
          <w:p w14:paraId="05DDAEC6" w14:textId="77777777" w:rsidR="002D6C99" w:rsidRDefault="006C5B0F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10" w:type="dxa"/>
          </w:tcPr>
          <w:p w14:paraId="24868419" w14:textId="77777777" w:rsidR="002D6C99" w:rsidRDefault="006C5B0F">
            <w:pPr>
              <w:pStyle w:val="TableParagraph"/>
              <w:spacing w:before="135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14:paraId="57868654" w14:textId="77777777" w:rsidR="002D6C99" w:rsidRDefault="006C5B0F">
            <w:pPr>
              <w:pStyle w:val="TableParagraph"/>
              <w:spacing w:before="135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5EDC16C9" w14:textId="77777777" w:rsidR="002D6C99" w:rsidRDefault="006C5B0F">
            <w:pPr>
              <w:pStyle w:val="TableParagraph"/>
              <w:spacing w:before="135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23" w:type="dxa"/>
          </w:tcPr>
          <w:p w14:paraId="3C6307CB" w14:textId="77777777" w:rsidR="002D6C99" w:rsidRDefault="002D6C99">
            <w:pPr>
              <w:pStyle w:val="TableParagraph"/>
            </w:pPr>
          </w:p>
        </w:tc>
      </w:tr>
    </w:tbl>
    <w:p w14:paraId="241646E6" w14:textId="77777777" w:rsidR="002D6C99" w:rsidRDefault="002D6C99">
      <w:pPr>
        <w:sectPr w:rsidR="002D6C99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05AABBBA" w14:textId="77777777" w:rsidR="002D6C99" w:rsidRDefault="006C5B0F">
      <w:pPr>
        <w:spacing w:before="68" w:line="278" w:lineRule="auto"/>
        <w:ind w:left="142" w:right="195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14:paraId="01F07DB4" w14:textId="77777777" w:rsidR="002D6C99" w:rsidRDefault="006C5B0F">
      <w:pPr>
        <w:spacing w:line="317" w:lineRule="exact"/>
        <w:ind w:left="1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14:paraId="02131F89" w14:textId="77777777" w:rsidR="002D6C99" w:rsidRDefault="006C5B0F">
      <w:pPr>
        <w:pStyle w:val="a4"/>
        <w:numPr>
          <w:ilvl w:val="0"/>
          <w:numId w:val="3"/>
        </w:numPr>
        <w:tabs>
          <w:tab w:val="left" w:pos="310"/>
        </w:tabs>
        <w:spacing w:before="316"/>
        <w:ind w:hanging="168"/>
        <w:jc w:val="left"/>
        <w:rPr>
          <w:sz w:val="28"/>
        </w:rPr>
      </w:pPr>
      <w:r>
        <w:rPr>
          <w:sz w:val="28"/>
        </w:rPr>
        <w:t>Химия,</w:t>
      </w:r>
      <w:r>
        <w:rPr>
          <w:spacing w:val="-11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r>
        <w:rPr>
          <w:sz w:val="28"/>
        </w:rPr>
        <w:t>Рудзитис</w:t>
      </w:r>
      <w:r>
        <w:rPr>
          <w:spacing w:val="-4"/>
          <w:sz w:val="28"/>
        </w:rPr>
        <w:t xml:space="preserve"> </w:t>
      </w:r>
      <w:r>
        <w:rPr>
          <w:sz w:val="28"/>
        </w:rPr>
        <w:t>Г.Е.,</w:t>
      </w:r>
      <w:r>
        <w:rPr>
          <w:spacing w:val="-6"/>
          <w:sz w:val="28"/>
        </w:rPr>
        <w:t xml:space="preserve"> </w:t>
      </w:r>
      <w:r>
        <w:rPr>
          <w:sz w:val="28"/>
        </w:rPr>
        <w:t>Фельдман</w:t>
      </w:r>
      <w:r>
        <w:rPr>
          <w:spacing w:val="-4"/>
          <w:sz w:val="28"/>
        </w:rPr>
        <w:t xml:space="preserve"> </w:t>
      </w:r>
      <w:r>
        <w:rPr>
          <w:sz w:val="28"/>
        </w:rPr>
        <w:t>Ф.Г.,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общество</w:t>
      </w:r>
    </w:p>
    <w:p w14:paraId="32AD86A4" w14:textId="77777777" w:rsidR="002D6C99" w:rsidRDefault="002D6C99">
      <w:pPr>
        <w:pStyle w:val="a3"/>
        <w:spacing w:before="2"/>
        <w:ind w:left="0" w:firstLine="0"/>
        <w:jc w:val="left"/>
      </w:pPr>
    </w:p>
    <w:p w14:paraId="46131113" w14:textId="77777777" w:rsidR="002D6C99" w:rsidRDefault="006C5B0F">
      <w:pPr>
        <w:pStyle w:val="a3"/>
        <w:ind w:left="142" w:firstLine="0"/>
        <w:jc w:val="left"/>
      </w:pPr>
      <w:r>
        <w:t>«Издательство</w:t>
      </w:r>
      <w:r>
        <w:rPr>
          <w:spacing w:val="-12"/>
        </w:rPr>
        <w:t xml:space="preserve"> </w:t>
      </w:r>
      <w:r>
        <w:rPr>
          <w:spacing w:val="-2"/>
        </w:rPr>
        <w:t>«Просвещение»</w:t>
      </w:r>
    </w:p>
    <w:p w14:paraId="6482CD62" w14:textId="77777777" w:rsidR="002D6C99" w:rsidRDefault="006C5B0F">
      <w:pPr>
        <w:pStyle w:val="a4"/>
        <w:numPr>
          <w:ilvl w:val="0"/>
          <w:numId w:val="3"/>
        </w:numPr>
        <w:tabs>
          <w:tab w:val="left" w:pos="379"/>
        </w:tabs>
        <w:spacing w:before="321"/>
        <w:ind w:left="379" w:hanging="168"/>
        <w:jc w:val="left"/>
        <w:rPr>
          <w:sz w:val="28"/>
        </w:rPr>
      </w:pPr>
      <w:r>
        <w:rPr>
          <w:sz w:val="28"/>
        </w:rPr>
        <w:t>Химия,</w:t>
      </w:r>
      <w:r>
        <w:rPr>
          <w:spacing w:val="-8"/>
          <w:sz w:val="28"/>
        </w:rPr>
        <w:t xml:space="preserve"> </w:t>
      </w:r>
      <w:r>
        <w:rPr>
          <w:sz w:val="28"/>
        </w:rPr>
        <w:t>9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r>
        <w:rPr>
          <w:sz w:val="28"/>
        </w:rPr>
        <w:t>Рудзитис</w:t>
      </w:r>
      <w:r>
        <w:rPr>
          <w:spacing w:val="-6"/>
          <w:sz w:val="28"/>
        </w:rPr>
        <w:t xml:space="preserve"> </w:t>
      </w:r>
      <w:r>
        <w:rPr>
          <w:sz w:val="28"/>
        </w:rPr>
        <w:t>Г.Е.,</w:t>
      </w:r>
      <w:r>
        <w:rPr>
          <w:spacing w:val="-6"/>
          <w:sz w:val="28"/>
        </w:rPr>
        <w:t xml:space="preserve"> </w:t>
      </w:r>
      <w:r>
        <w:rPr>
          <w:sz w:val="28"/>
        </w:rPr>
        <w:t>Фельдман</w:t>
      </w:r>
      <w:r>
        <w:rPr>
          <w:spacing w:val="-5"/>
          <w:sz w:val="28"/>
        </w:rPr>
        <w:t xml:space="preserve"> </w:t>
      </w:r>
      <w:r>
        <w:rPr>
          <w:sz w:val="28"/>
        </w:rPr>
        <w:t>Ф.Г.,</w:t>
      </w:r>
      <w:r>
        <w:rPr>
          <w:spacing w:val="-6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общество</w:t>
      </w:r>
    </w:p>
    <w:p w14:paraId="090E0D62" w14:textId="77777777" w:rsidR="002D6C99" w:rsidRDefault="006C5B0F">
      <w:pPr>
        <w:pStyle w:val="a3"/>
        <w:spacing w:before="321"/>
        <w:ind w:left="142" w:firstLine="0"/>
        <w:jc w:val="left"/>
      </w:pPr>
      <w:r>
        <w:t>«Издательство</w:t>
      </w:r>
      <w:r>
        <w:rPr>
          <w:spacing w:val="-12"/>
        </w:rPr>
        <w:t xml:space="preserve"> </w:t>
      </w:r>
      <w:r>
        <w:rPr>
          <w:spacing w:val="-2"/>
        </w:rPr>
        <w:t>«Просвещение»</w:t>
      </w:r>
    </w:p>
    <w:p w14:paraId="7B2427D6" w14:textId="77777777" w:rsidR="002D6C99" w:rsidRDefault="002D6C99">
      <w:pPr>
        <w:pStyle w:val="a3"/>
        <w:ind w:left="0" w:firstLine="0"/>
        <w:jc w:val="left"/>
      </w:pPr>
    </w:p>
    <w:p w14:paraId="351948A2" w14:textId="77777777" w:rsidR="002D6C99" w:rsidRDefault="002D6C99">
      <w:pPr>
        <w:pStyle w:val="a3"/>
        <w:ind w:left="0" w:firstLine="0"/>
        <w:jc w:val="left"/>
      </w:pPr>
    </w:p>
    <w:p w14:paraId="26044D7D" w14:textId="77777777" w:rsidR="002D6C99" w:rsidRDefault="002D6C99">
      <w:pPr>
        <w:pStyle w:val="a3"/>
        <w:ind w:left="0" w:firstLine="0"/>
        <w:jc w:val="left"/>
      </w:pPr>
    </w:p>
    <w:p w14:paraId="0E1D77B3" w14:textId="77777777" w:rsidR="002D6C99" w:rsidRDefault="002D6C99">
      <w:pPr>
        <w:pStyle w:val="a3"/>
        <w:ind w:left="0" w:firstLine="0"/>
        <w:jc w:val="left"/>
      </w:pPr>
    </w:p>
    <w:p w14:paraId="1B85C5DA" w14:textId="77777777" w:rsidR="002D6C99" w:rsidRDefault="002D6C99">
      <w:pPr>
        <w:pStyle w:val="a3"/>
        <w:spacing w:before="248"/>
        <w:ind w:left="0" w:firstLine="0"/>
        <w:jc w:val="left"/>
      </w:pPr>
    </w:p>
    <w:p w14:paraId="7603FC08" w14:textId="77777777" w:rsidR="002D6C99" w:rsidRDefault="006C5B0F">
      <w:pPr>
        <w:ind w:left="14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14:paraId="11E8B5D2" w14:textId="77777777" w:rsidR="002D6C99" w:rsidRDefault="006C5B0F">
      <w:pPr>
        <w:pStyle w:val="a4"/>
        <w:numPr>
          <w:ilvl w:val="0"/>
          <w:numId w:val="2"/>
        </w:numPr>
        <w:tabs>
          <w:tab w:val="left" w:pos="353"/>
        </w:tabs>
        <w:spacing w:before="317"/>
        <w:ind w:hanging="211"/>
        <w:jc w:val="left"/>
        <w:rPr>
          <w:sz w:val="28"/>
        </w:rPr>
      </w:pPr>
      <w:r>
        <w:rPr>
          <w:spacing w:val="-2"/>
          <w:sz w:val="28"/>
        </w:rPr>
        <w:t>КЛАСС</w:t>
      </w:r>
    </w:p>
    <w:p w14:paraId="2793F6F5" w14:textId="77777777" w:rsidR="002D6C99" w:rsidRDefault="002D6C99">
      <w:pPr>
        <w:pStyle w:val="a3"/>
        <w:spacing w:before="2"/>
        <w:ind w:left="0" w:firstLine="0"/>
        <w:jc w:val="left"/>
      </w:pPr>
    </w:p>
    <w:p w14:paraId="7275DB49" w14:textId="77777777" w:rsidR="002D6C99" w:rsidRDefault="006C5B0F">
      <w:pPr>
        <w:pStyle w:val="a3"/>
        <w:spacing w:line="480" w:lineRule="auto"/>
        <w:ind w:left="142" w:right="114" w:firstLine="69"/>
        <w:jc w:val="left"/>
      </w:pPr>
      <w:proofErr w:type="spellStart"/>
      <w:r>
        <w:t>Гара</w:t>
      </w:r>
      <w:proofErr w:type="spellEnd"/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proofErr w:type="gramStart"/>
      <w:r>
        <w:t>Химия</w:t>
      </w:r>
      <w:r>
        <w:rPr>
          <w:spacing w:val="-5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proofErr w:type="spellStart"/>
      <w:r>
        <w:t>Гара</w:t>
      </w:r>
      <w:proofErr w:type="spellEnd"/>
      <w:r>
        <w:t>. —</w:t>
      </w:r>
      <w:r>
        <w:rPr>
          <w:spacing w:val="-2"/>
        </w:rPr>
        <w:t xml:space="preserve"> </w:t>
      </w:r>
      <w:r>
        <w:t xml:space="preserve">2- е изд., </w:t>
      </w:r>
      <w:proofErr w:type="spellStart"/>
      <w:r>
        <w:t>перераб</w:t>
      </w:r>
      <w:proofErr w:type="spellEnd"/>
      <w:r>
        <w:t xml:space="preserve">. — </w:t>
      </w:r>
      <w:proofErr w:type="gramStart"/>
      <w:r>
        <w:t>М. :</w:t>
      </w:r>
      <w:proofErr w:type="gramEnd"/>
      <w:r>
        <w:t xml:space="preserve"> Просвещение, 2014.</w:t>
      </w:r>
    </w:p>
    <w:p w14:paraId="2E6A67E5" w14:textId="77777777" w:rsidR="002D6C99" w:rsidRDefault="006C5B0F">
      <w:pPr>
        <w:pStyle w:val="a3"/>
        <w:spacing w:line="320" w:lineRule="exact"/>
        <w:ind w:left="211" w:firstLine="0"/>
        <w:jc w:val="left"/>
      </w:pPr>
      <w:proofErr w:type="spellStart"/>
      <w:r>
        <w:t>Гара</w:t>
      </w:r>
      <w:proofErr w:type="spellEnd"/>
      <w:r>
        <w:rPr>
          <w:spacing w:val="-4"/>
        </w:rPr>
        <w:t xml:space="preserve"> </w:t>
      </w:r>
      <w:r>
        <w:t>Н.Н.</w:t>
      </w:r>
      <w:r>
        <w:rPr>
          <w:spacing w:val="-5"/>
        </w:rPr>
        <w:t xml:space="preserve"> </w:t>
      </w:r>
      <w:r>
        <w:t>Химия.</w:t>
      </w:r>
      <w:r>
        <w:rPr>
          <w:spacing w:val="-4"/>
        </w:rPr>
        <w:t xml:space="preserve"> </w:t>
      </w:r>
      <w:r>
        <w:t>Задачник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помощником.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Просвещение,</w:t>
      </w:r>
      <w:r>
        <w:rPr>
          <w:spacing w:val="-7"/>
        </w:rPr>
        <w:t xml:space="preserve"> </w:t>
      </w:r>
      <w:r>
        <w:rPr>
          <w:spacing w:val="-2"/>
        </w:rPr>
        <w:t>2014.</w:t>
      </w:r>
    </w:p>
    <w:p w14:paraId="43209714" w14:textId="77777777" w:rsidR="002D6C99" w:rsidRDefault="006C5B0F">
      <w:pPr>
        <w:pStyle w:val="a3"/>
        <w:spacing w:before="321" w:line="480" w:lineRule="auto"/>
        <w:ind w:left="142" w:firstLine="69"/>
        <w:jc w:val="left"/>
      </w:pPr>
      <w:r>
        <w:t>Химия</w:t>
      </w:r>
      <w:r>
        <w:rPr>
          <w:spacing w:val="-6"/>
        </w:rPr>
        <w:t xml:space="preserve"> </w:t>
      </w:r>
      <w:r>
        <w:t>поурочные</w:t>
      </w:r>
      <w:r>
        <w:rPr>
          <w:spacing w:val="-6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учебнику</w:t>
      </w:r>
      <w:r>
        <w:rPr>
          <w:spacing w:val="-7"/>
        </w:rPr>
        <w:t xml:space="preserve"> </w:t>
      </w:r>
      <w:r>
        <w:t>Рудзитис</w:t>
      </w:r>
      <w:r>
        <w:rPr>
          <w:spacing w:val="-3"/>
        </w:rPr>
        <w:t xml:space="preserve"> </w:t>
      </w:r>
      <w:r>
        <w:t>Г.Е.,</w:t>
      </w:r>
      <w:r>
        <w:rPr>
          <w:spacing w:val="-4"/>
        </w:rPr>
        <w:t xml:space="preserve"> </w:t>
      </w:r>
      <w:r>
        <w:t>Фельдман</w:t>
      </w:r>
      <w:r>
        <w:rPr>
          <w:spacing w:val="-3"/>
        </w:rPr>
        <w:t xml:space="preserve"> </w:t>
      </w:r>
      <w:r>
        <w:t>Ф.Г. А. Боровских Зачетные работы по химии к учебнику Рудзитиса "Химия 8 класс" М. Издательство "Экзамен", 2019</w:t>
      </w:r>
    </w:p>
    <w:p w14:paraId="5450C0C4" w14:textId="77777777" w:rsidR="002D6C99" w:rsidRDefault="006C5B0F">
      <w:pPr>
        <w:pStyle w:val="a4"/>
        <w:numPr>
          <w:ilvl w:val="0"/>
          <w:numId w:val="2"/>
        </w:numPr>
        <w:tabs>
          <w:tab w:val="left" w:pos="422"/>
        </w:tabs>
        <w:spacing w:before="1"/>
        <w:ind w:left="422" w:hanging="211"/>
        <w:jc w:val="left"/>
        <w:rPr>
          <w:sz w:val="28"/>
        </w:rPr>
      </w:pPr>
      <w:r>
        <w:rPr>
          <w:spacing w:val="-2"/>
          <w:sz w:val="28"/>
        </w:rPr>
        <w:t>КЛАСС</w:t>
      </w:r>
    </w:p>
    <w:p w14:paraId="39000BA0" w14:textId="77777777" w:rsidR="002D6C99" w:rsidRDefault="002D6C99">
      <w:pPr>
        <w:pStyle w:val="a3"/>
        <w:spacing w:before="1"/>
        <w:ind w:left="0" w:firstLine="0"/>
        <w:jc w:val="left"/>
      </w:pPr>
    </w:p>
    <w:p w14:paraId="51CACC98" w14:textId="77777777" w:rsidR="002D6C99" w:rsidRDefault="006C5B0F">
      <w:pPr>
        <w:pStyle w:val="a3"/>
        <w:spacing w:before="1"/>
        <w:ind w:left="211" w:firstLine="0"/>
        <w:jc w:val="left"/>
      </w:pPr>
      <w:proofErr w:type="spellStart"/>
      <w:r>
        <w:t>Гара</w:t>
      </w:r>
      <w:proofErr w:type="spellEnd"/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rPr>
          <w:spacing w:val="-5"/>
        </w:rPr>
        <w:t>Н.</w:t>
      </w:r>
    </w:p>
    <w:p w14:paraId="6C17CA65" w14:textId="77777777" w:rsidR="002D6C99" w:rsidRDefault="006C5B0F">
      <w:pPr>
        <w:pStyle w:val="a3"/>
        <w:spacing w:before="321"/>
        <w:ind w:left="211" w:firstLine="0"/>
        <w:jc w:val="left"/>
      </w:pPr>
      <w:r>
        <w:t>Г20</w:t>
      </w:r>
      <w:r>
        <w:rPr>
          <w:spacing w:val="-2"/>
        </w:rPr>
        <w:t xml:space="preserve"> </w:t>
      </w:r>
      <w:proofErr w:type="gramStart"/>
      <w:r>
        <w:t>Химия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>уроки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пособие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rPr>
          <w:spacing w:val="-10"/>
        </w:rPr>
        <w:t>/</w:t>
      </w:r>
    </w:p>
    <w:p w14:paraId="67BC6319" w14:textId="77777777" w:rsidR="002D6C99" w:rsidRDefault="006C5B0F">
      <w:pPr>
        <w:pStyle w:val="a3"/>
        <w:spacing w:before="321"/>
        <w:ind w:left="211" w:firstLine="0"/>
        <w:jc w:val="left"/>
      </w:pPr>
      <w:r>
        <w:t>Н.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proofErr w:type="spellStart"/>
      <w:r>
        <w:t>Гара</w:t>
      </w:r>
      <w:proofErr w:type="spellEnd"/>
      <w:r>
        <w:t>.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2-е</w:t>
      </w:r>
      <w:r>
        <w:rPr>
          <w:spacing w:val="-4"/>
        </w:rPr>
        <w:t xml:space="preserve"> </w:t>
      </w:r>
      <w:r>
        <w:t>изд.,</w:t>
      </w:r>
      <w:r>
        <w:rPr>
          <w:spacing w:val="-3"/>
        </w:rPr>
        <w:t xml:space="preserve"> </w:t>
      </w:r>
      <w:proofErr w:type="spellStart"/>
      <w:r>
        <w:t>перераб</w:t>
      </w:r>
      <w:proofErr w:type="spellEnd"/>
      <w:r>
        <w:t>.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proofErr w:type="gramStart"/>
      <w:r>
        <w:t>М.</w:t>
      </w:r>
      <w:r>
        <w:rPr>
          <w:spacing w:val="-5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Просвещение,</w:t>
      </w:r>
      <w:r>
        <w:rPr>
          <w:spacing w:val="-2"/>
        </w:rPr>
        <w:t xml:space="preserve"> 2014.</w:t>
      </w:r>
    </w:p>
    <w:p w14:paraId="4132B131" w14:textId="77777777" w:rsidR="002D6C99" w:rsidRDefault="002D6C99">
      <w:pPr>
        <w:pStyle w:val="a3"/>
        <w:spacing w:before="1"/>
        <w:ind w:left="0" w:firstLine="0"/>
        <w:jc w:val="left"/>
      </w:pPr>
    </w:p>
    <w:p w14:paraId="50C468FC" w14:textId="77777777" w:rsidR="002D6C99" w:rsidRDefault="006C5B0F">
      <w:pPr>
        <w:pStyle w:val="a3"/>
        <w:spacing w:before="1"/>
        <w:ind w:left="211" w:firstLine="0"/>
        <w:jc w:val="left"/>
      </w:pPr>
      <w:r>
        <w:t>Химия</w:t>
      </w:r>
      <w:r>
        <w:rPr>
          <w:spacing w:val="-10"/>
        </w:rPr>
        <w:t xml:space="preserve"> </w:t>
      </w:r>
      <w:r>
        <w:t>поурочные</w:t>
      </w:r>
      <w:r>
        <w:rPr>
          <w:spacing w:val="-7"/>
        </w:rPr>
        <w:t xml:space="preserve"> </w:t>
      </w:r>
      <w:r>
        <w:t>планы</w:t>
      </w:r>
      <w:r>
        <w:rPr>
          <w:spacing w:val="-4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учебнику</w:t>
      </w:r>
      <w:r>
        <w:rPr>
          <w:spacing w:val="-8"/>
        </w:rPr>
        <w:t xml:space="preserve"> </w:t>
      </w:r>
      <w:r>
        <w:t>Рудзитис</w:t>
      </w:r>
      <w:r>
        <w:rPr>
          <w:spacing w:val="-5"/>
        </w:rPr>
        <w:t xml:space="preserve"> </w:t>
      </w:r>
      <w:r>
        <w:t>Г.Е.,</w:t>
      </w:r>
      <w:r>
        <w:rPr>
          <w:spacing w:val="-5"/>
        </w:rPr>
        <w:t xml:space="preserve"> </w:t>
      </w:r>
      <w:r>
        <w:t>Фельдман</w:t>
      </w:r>
      <w:r>
        <w:rPr>
          <w:spacing w:val="-4"/>
        </w:rPr>
        <w:t xml:space="preserve"> Ф.Г.</w:t>
      </w:r>
    </w:p>
    <w:p w14:paraId="19FC70A1" w14:textId="77777777" w:rsidR="002D6C99" w:rsidRDefault="002D6C99">
      <w:pPr>
        <w:sectPr w:rsidR="002D6C99">
          <w:pgSz w:w="11910" w:h="16390"/>
          <w:pgMar w:top="1060" w:right="740" w:bottom="280" w:left="1680" w:header="720" w:footer="720" w:gutter="0"/>
          <w:cols w:space="720"/>
        </w:sectPr>
      </w:pPr>
    </w:p>
    <w:p w14:paraId="0479853E" w14:textId="77777777" w:rsidR="002D6C99" w:rsidRDefault="006C5B0F">
      <w:pPr>
        <w:pStyle w:val="a3"/>
        <w:spacing w:before="63" w:line="482" w:lineRule="auto"/>
        <w:ind w:left="142" w:right="195" w:firstLine="69"/>
        <w:jc w:val="left"/>
      </w:pPr>
      <w:r>
        <w:lastRenderedPageBreak/>
        <w:t>А.</w:t>
      </w:r>
      <w:r>
        <w:rPr>
          <w:spacing w:val="-4"/>
        </w:rPr>
        <w:t xml:space="preserve"> </w:t>
      </w:r>
      <w:r>
        <w:t>Боровских</w:t>
      </w:r>
      <w:r>
        <w:rPr>
          <w:spacing w:val="-2"/>
        </w:rPr>
        <w:t xml:space="preserve"> </w:t>
      </w:r>
      <w:r>
        <w:t>Зачетные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учебнику</w:t>
      </w:r>
      <w:r>
        <w:rPr>
          <w:spacing w:val="-7"/>
        </w:rPr>
        <w:t xml:space="preserve"> </w:t>
      </w:r>
      <w:r>
        <w:t>Рудзитиса</w:t>
      </w:r>
      <w:r>
        <w:rPr>
          <w:spacing w:val="-3"/>
        </w:rPr>
        <w:t xml:space="preserve"> </w:t>
      </w:r>
      <w:r>
        <w:t>"Химия</w:t>
      </w:r>
      <w:r>
        <w:rPr>
          <w:spacing w:val="-3"/>
        </w:rPr>
        <w:t xml:space="preserve"> </w:t>
      </w:r>
      <w:r>
        <w:t>9 класс" М. Издательство "Экзамен", 2019</w:t>
      </w:r>
    </w:p>
    <w:p w14:paraId="44F94A34" w14:textId="77777777" w:rsidR="002D6C99" w:rsidRDefault="002D6C99">
      <w:pPr>
        <w:pStyle w:val="a3"/>
        <w:ind w:left="0" w:firstLine="0"/>
        <w:jc w:val="left"/>
      </w:pPr>
    </w:p>
    <w:p w14:paraId="2AA08CF3" w14:textId="77777777" w:rsidR="002D6C99" w:rsidRDefault="002D6C99">
      <w:pPr>
        <w:pStyle w:val="a3"/>
        <w:spacing w:before="203"/>
        <w:ind w:left="0" w:firstLine="0"/>
        <w:jc w:val="left"/>
      </w:pPr>
    </w:p>
    <w:p w14:paraId="6C4C1ADE" w14:textId="77777777" w:rsidR="002D6C99" w:rsidRDefault="006C5B0F">
      <w:pPr>
        <w:spacing w:line="480" w:lineRule="auto"/>
        <w:ind w:left="142" w:right="195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14:paraId="3EAFB9A0" w14:textId="77777777" w:rsidR="002D6C99" w:rsidRDefault="006C5B0F">
      <w:pPr>
        <w:pStyle w:val="a4"/>
        <w:numPr>
          <w:ilvl w:val="0"/>
          <w:numId w:val="1"/>
        </w:numPr>
        <w:tabs>
          <w:tab w:val="left" w:pos="353"/>
        </w:tabs>
        <w:spacing w:line="316" w:lineRule="exact"/>
        <w:ind w:hanging="211"/>
        <w:jc w:val="left"/>
        <w:rPr>
          <w:sz w:val="28"/>
        </w:rPr>
      </w:pPr>
      <w:r>
        <w:rPr>
          <w:spacing w:val="-2"/>
          <w:sz w:val="28"/>
        </w:rPr>
        <w:t>КЛАСС</w:t>
      </w:r>
    </w:p>
    <w:p w14:paraId="7670F614" w14:textId="77777777" w:rsidR="002D6C99" w:rsidRDefault="002D6C99">
      <w:pPr>
        <w:pStyle w:val="a3"/>
        <w:spacing w:before="2"/>
        <w:ind w:left="0" w:firstLine="0"/>
        <w:jc w:val="left"/>
      </w:pPr>
    </w:p>
    <w:p w14:paraId="669D5DFE" w14:textId="77777777" w:rsidR="002D6C99" w:rsidRDefault="006C5B0F">
      <w:pPr>
        <w:pStyle w:val="a3"/>
        <w:spacing w:line="480" w:lineRule="auto"/>
        <w:ind w:left="211" w:right="6609" w:firstLine="0"/>
        <w:jc w:val="left"/>
      </w:pPr>
      <w:r>
        <w:rPr>
          <w:spacing w:val="-2"/>
        </w:rPr>
        <w:t>https://urok.1c.ru/ https://educont.ru/ https://mob-edu.com/ https://</w:t>
      </w:r>
      <w:hyperlink r:id="rId27">
        <w:r>
          <w:rPr>
            <w:spacing w:val="-2"/>
          </w:rPr>
          <w:t>www.imumk.ru/</w:t>
        </w:r>
      </w:hyperlink>
      <w:r>
        <w:rPr>
          <w:spacing w:val="-2"/>
        </w:rPr>
        <w:t xml:space="preserve"> https://foxford.ru/ https://</w:t>
      </w:r>
      <w:hyperlink r:id="rId28">
        <w:r>
          <w:rPr>
            <w:spacing w:val="-2"/>
          </w:rPr>
          <w:t>www.yaklass.ru/</w:t>
        </w:r>
      </w:hyperlink>
      <w:r>
        <w:rPr>
          <w:spacing w:val="-2"/>
        </w:rPr>
        <w:t xml:space="preserve"> https://globallab.org/ru/ https://uchi.ru/ http</w:t>
      </w:r>
      <w:r>
        <w:rPr>
          <w:spacing w:val="-2"/>
        </w:rPr>
        <w:t>s://resh.edu.ru/</w:t>
      </w:r>
    </w:p>
    <w:p w14:paraId="3E2BB583" w14:textId="77777777" w:rsidR="002D6C99" w:rsidRDefault="006C5B0F">
      <w:pPr>
        <w:pStyle w:val="a4"/>
        <w:numPr>
          <w:ilvl w:val="0"/>
          <w:numId w:val="1"/>
        </w:numPr>
        <w:tabs>
          <w:tab w:val="left" w:pos="422"/>
        </w:tabs>
        <w:spacing w:line="320" w:lineRule="exact"/>
        <w:ind w:left="422" w:hanging="211"/>
        <w:jc w:val="left"/>
        <w:rPr>
          <w:sz w:val="28"/>
        </w:rPr>
      </w:pPr>
      <w:r>
        <w:rPr>
          <w:spacing w:val="-2"/>
          <w:sz w:val="28"/>
        </w:rPr>
        <w:t>КЛАСС</w:t>
      </w:r>
    </w:p>
    <w:p w14:paraId="2DDF2D12" w14:textId="77777777" w:rsidR="002D6C99" w:rsidRDefault="002D6C99">
      <w:pPr>
        <w:pStyle w:val="a3"/>
        <w:spacing w:before="2"/>
        <w:ind w:left="0" w:firstLine="0"/>
        <w:jc w:val="left"/>
      </w:pPr>
    </w:p>
    <w:p w14:paraId="65D0D425" w14:textId="77777777" w:rsidR="002D6C99" w:rsidRDefault="006C5B0F">
      <w:pPr>
        <w:pStyle w:val="a3"/>
        <w:spacing w:before="1" w:line="480" w:lineRule="auto"/>
        <w:ind w:left="211" w:right="6640" w:firstLine="0"/>
        <w:jc w:val="left"/>
      </w:pPr>
      <w:r>
        <w:rPr>
          <w:spacing w:val="-2"/>
        </w:rPr>
        <w:t>https://urok.1c.ru/ https://educont.ru/ https://mob-edu.com/ https://</w:t>
      </w:r>
      <w:hyperlink r:id="rId29">
        <w:r>
          <w:rPr>
            <w:spacing w:val="-2"/>
          </w:rPr>
          <w:t>www.imumk.ru/</w:t>
        </w:r>
      </w:hyperlink>
    </w:p>
    <w:p w14:paraId="176769A8" w14:textId="77777777" w:rsidR="002D6C99" w:rsidRDefault="002D6C99">
      <w:pPr>
        <w:spacing w:line="480" w:lineRule="auto"/>
        <w:sectPr w:rsidR="002D6C99">
          <w:pgSz w:w="11910" w:h="16390"/>
          <w:pgMar w:top="1060" w:right="740" w:bottom="280" w:left="1680" w:header="720" w:footer="720" w:gutter="0"/>
          <w:cols w:space="720"/>
        </w:sectPr>
      </w:pPr>
    </w:p>
    <w:p w14:paraId="754D202E" w14:textId="77777777" w:rsidR="002D6C99" w:rsidRDefault="006C5B0F">
      <w:pPr>
        <w:pStyle w:val="a3"/>
        <w:spacing w:before="63" w:line="480" w:lineRule="auto"/>
        <w:ind w:left="211" w:right="6609" w:firstLine="0"/>
        <w:jc w:val="left"/>
      </w:pPr>
      <w:r>
        <w:rPr>
          <w:spacing w:val="-2"/>
        </w:rPr>
        <w:lastRenderedPageBreak/>
        <w:t>https://foxford.ru/ https://</w:t>
      </w:r>
      <w:hyperlink r:id="rId30">
        <w:r>
          <w:rPr>
            <w:spacing w:val="-2"/>
          </w:rPr>
          <w:t>www.yaklass.ru/</w:t>
        </w:r>
      </w:hyperlink>
      <w:r>
        <w:rPr>
          <w:spacing w:val="-2"/>
        </w:rPr>
        <w:t xml:space="preserve"> https://g</w:t>
      </w:r>
      <w:r>
        <w:rPr>
          <w:spacing w:val="-2"/>
        </w:rPr>
        <w:t>loballab.org/ru/ https://uchi.ru/ https://resh.edu.ru/</w:t>
      </w:r>
    </w:p>
    <w:p w14:paraId="2AD86FDC" w14:textId="77777777" w:rsidR="002D6C99" w:rsidRDefault="002D6C99">
      <w:pPr>
        <w:spacing w:line="480" w:lineRule="auto"/>
        <w:sectPr w:rsidR="002D6C99">
          <w:pgSz w:w="11910" w:h="16390"/>
          <w:pgMar w:top="1060" w:right="740" w:bottom="280" w:left="1680" w:header="720" w:footer="720" w:gutter="0"/>
          <w:cols w:space="720"/>
        </w:sectPr>
      </w:pPr>
    </w:p>
    <w:p w14:paraId="4C481B2B" w14:textId="77777777" w:rsidR="002D6C99" w:rsidRDefault="002D6C99">
      <w:pPr>
        <w:pStyle w:val="a3"/>
        <w:spacing w:before="4"/>
        <w:ind w:left="0" w:firstLine="0"/>
        <w:jc w:val="left"/>
        <w:rPr>
          <w:sz w:val="17"/>
        </w:rPr>
      </w:pPr>
    </w:p>
    <w:sectPr w:rsidR="002D6C99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37A7"/>
    <w:multiLevelType w:val="hybridMultilevel"/>
    <w:tmpl w:val="A4E44274"/>
    <w:lvl w:ilvl="0" w:tplc="EACAE2B2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EF8B6E2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6C40751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C35AC8CC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E0B2C1D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F1AC0768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892855DE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95E85AF8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4202CC54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39B2E2C"/>
    <w:multiLevelType w:val="hybridMultilevel"/>
    <w:tmpl w:val="1E0AC6F4"/>
    <w:lvl w:ilvl="0" w:tplc="063A246A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CA7B0E">
      <w:numFmt w:val="bullet"/>
      <w:lvlText w:val="•"/>
      <w:lvlJc w:val="left"/>
      <w:pPr>
        <w:ind w:left="1856" w:hanging="305"/>
      </w:pPr>
      <w:rPr>
        <w:rFonts w:hint="default"/>
        <w:lang w:val="ru-RU" w:eastAsia="en-US" w:bidi="ar-SA"/>
      </w:rPr>
    </w:lvl>
    <w:lvl w:ilvl="2" w:tplc="302C88F6">
      <w:numFmt w:val="bullet"/>
      <w:lvlText w:val="•"/>
      <w:lvlJc w:val="left"/>
      <w:pPr>
        <w:ind w:left="2713" w:hanging="305"/>
      </w:pPr>
      <w:rPr>
        <w:rFonts w:hint="default"/>
        <w:lang w:val="ru-RU" w:eastAsia="en-US" w:bidi="ar-SA"/>
      </w:rPr>
    </w:lvl>
    <w:lvl w:ilvl="3" w:tplc="E5BE68E8">
      <w:numFmt w:val="bullet"/>
      <w:lvlText w:val="•"/>
      <w:lvlJc w:val="left"/>
      <w:pPr>
        <w:ind w:left="3569" w:hanging="305"/>
      </w:pPr>
      <w:rPr>
        <w:rFonts w:hint="default"/>
        <w:lang w:val="ru-RU" w:eastAsia="en-US" w:bidi="ar-SA"/>
      </w:rPr>
    </w:lvl>
    <w:lvl w:ilvl="4" w:tplc="0B005BBC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8D92B46C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0FC0842C">
      <w:numFmt w:val="bullet"/>
      <w:lvlText w:val="•"/>
      <w:lvlJc w:val="left"/>
      <w:pPr>
        <w:ind w:left="6139" w:hanging="305"/>
      </w:pPr>
      <w:rPr>
        <w:rFonts w:hint="default"/>
        <w:lang w:val="ru-RU" w:eastAsia="en-US" w:bidi="ar-SA"/>
      </w:rPr>
    </w:lvl>
    <w:lvl w:ilvl="7" w:tplc="0DD62A78">
      <w:numFmt w:val="bullet"/>
      <w:lvlText w:val="•"/>
      <w:lvlJc w:val="left"/>
      <w:pPr>
        <w:ind w:left="6996" w:hanging="305"/>
      </w:pPr>
      <w:rPr>
        <w:rFonts w:hint="default"/>
        <w:lang w:val="ru-RU" w:eastAsia="en-US" w:bidi="ar-SA"/>
      </w:rPr>
    </w:lvl>
    <w:lvl w:ilvl="8" w:tplc="945C2EEC">
      <w:numFmt w:val="bullet"/>
      <w:lvlText w:val="•"/>
      <w:lvlJc w:val="left"/>
      <w:pPr>
        <w:ind w:left="7853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3A6A2CD4"/>
    <w:multiLevelType w:val="hybridMultilevel"/>
    <w:tmpl w:val="E982DC20"/>
    <w:lvl w:ilvl="0" w:tplc="65981962">
      <w:start w:val="8"/>
      <w:numFmt w:val="decimal"/>
      <w:lvlText w:val="%1"/>
      <w:lvlJc w:val="left"/>
      <w:pPr>
        <w:ind w:left="91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8A2A52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2" w:tplc="DD0A850E">
      <w:numFmt w:val="bullet"/>
      <w:lvlText w:val="•"/>
      <w:lvlJc w:val="left"/>
      <w:pPr>
        <w:ind w:left="2649" w:hanging="212"/>
      </w:pPr>
      <w:rPr>
        <w:rFonts w:hint="default"/>
        <w:lang w:val="ru-RU" w:eastAsia="en-US" w:bidi="ar-SA"/>
      </w:rPr>
    </w:lvl>
    <w:lvl w:ilvl="3" w:tplc="D0B4315A">
      <w:numFmt w:val="bullet"/>
      <w:lvlText w:val="•"/>
      <w:lvlJc w:val="left"/>
      <w:pPr>
        <w:ind w:left="3513" w:hanging="212"/>
      </w:pPr>
      <w:rPr>
        <w:rFonts w:hint="default"/>
        <w:lang w:val="ru-RU" w:eastAsia="en-US" w:bidi="ar-SA"/>
      </w:rPr>
    </w:lvl>
    <w:lvl w:ilvl="4" w:tplc="D5C201AC">
      <w:numFmt w:val="bullet"/>
      <w:lvlText w:val="•"/>
      <w:lvlJc w:val="left"/>
      <w:pPr>
        <w:ind w:left="4378" w:hanging="212"/>
      </w:pPr>
      <w:rPr>
        <w:rFonts w:hint="default"/>
        <w:lang w:val="ru-RU" w:eastAsia="en-US" w:bidi="ar-SA"/>
      </w:rPr>
    </w:lvl>
    <w:lvl w:ilvl="5" w:tplc="937A2794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6" w:tplc="B52AC436">
      <w:numFmt w:val="bullet"/>
      <w:lvlText w:val="•"/>
      <w:lvlJc w:val="left"/>
      <w:pPr>
        <w:ind w:left="6107" w:hanging="212"/>
      </w:pPr>
      <w:rPr>
        <w:rFonts w:hint="default"/>
        <w:lang w:val="ru-RU" w:eastAsia="en-US" w:bidi="ar-SA"/>
      </w:rPr>
    </w:lvl>
    <w:lvl w:ilvl="7" w:tplc="F3D82A62">
      <w:numFmt w:val="bullet"/>
      <w:lvlText w:val="•"/>
      <w:lvlJc w:val="left"/>
      <w:pPr>
        <w:ind w:left="6972" w:hanging="212"/>
      </w:pPr>
      <w:rPr>
        <w:rFonts w:hint="default"/>
        <w:lang w:val="ru-RU" w:eastAsia="en-US" w:bidi="ar-SA"/>
      </w:rPr>
    </w:lvl>
    <w:lvl w:ilvl="8" w:tplc="6ADA9DBC">
      <w:numFmt w:val="bullet"/>
      <w:lvlText w:val="•"/>
      <w:lvlJc w:val="left"/>
      <w:pPr>
        <w:ind w:left="7837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3B8A4B66"/>
    <w:multiLevelType w:val="hybridMultilevel"/>
    <w:tmpl w:val="73BC82FC"/>
    <w:lvl w:ilvl="0" w:tplc="6182422C">
      <w:numFmt w:val="bullet"/>
      <w:lvlText w:val="•"/>
      <w:lvlJc w:val="left"/>
      <w:pPr>
        <w:ind w:left="31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F83E80">
      <w:numFmt w:val="bullet"/>
      <w:lvlText w:val="•"/>
      <w:lvlJc w:val="left"/>
      <w:pPr>
        <w:ind w:left="1236" w:hanging="169"/>
      </w:pPr>
      <w:rPr>
        <w:rFonts w:hint="default"/>
        <w:lang w:val="ru-RU" w:eastAsia="en-US" w:bidi="ar-SA"/>
      </w:rPr>
    </w:lvl>
    <w:lvl w:ilvl="2" w:tplc="3AD41EC2">
      <w:numFmt w:val="bullet"/>
      <w:lvlText w:val="•"/>
      <w:lvlJc w:val="left"/>
      <w:pPr>
        <w:ind w:left="2153" w:hanging="169"/>
      </w:pPr>
      <w:rPr>
        <w:rFonts w:hint="default"/>
        <w:lang w:val="ru-RU" w:eastAsia="en-US" w:bidi="ar-SA"/>
      </w:rPr>
    </w:lvl>
    <w:lvl w:ilvl="3" w:tplc="52A4C3F0">
      <w:numFmt w:val="bullet"/>
      <w:lvlText w:val="•"/>
      <w:lvlJc w:val="left"/>
      <w:pPr>
        <w:ind w:left="3069" w:hanging="169"/>
      </w:pPr>
      <w:rPr>
        <w:rFonts w:hint="default"/>
        <w:lang w:val="ru-RU" w:eastAsia="en-US" w:bidi="ar-SA"/>
      </w:rPr>
    </w:lvl>
    <w:lvl w:ilvl="4" w:tplc="7DB647AA">
      <w:numFmt w:val="bullet"/>
      <w:lvlText w:val="•"/>
      <w:lvlJc w:val="left"/>
      <w:pPr>
        <w:ind w:left="3986" w:hanging="169"/>
      </w:pPr>
      <w:rPr>
        <w:rFonts w:hint="default"/>
        <w:lang w:val="ru-RU" w:eastAsia="en-US" w:bidi="ar-SA"/>
      </w:rPr>
    </w:lvl>
    <w:lvl w:ilvl="5" w:tplc="C5F606C6">
      <w:numFmt w:val="bullet"/>
      <w:lvlText w:val="•"/>
      <w:lvlJc w:val="left"/>
      <w:pPr>
        <w:ind w:left="4903" w:hanging="169"/>
      </w:pPr>
      <w:rPr>
        <w:rFonts w:hint="default"/>
        <w:lang w:val="ru-RU" w:eastAsia="en-US" w:bidi="ar-SA"/>
      </w:rPr>
    </w:lvl>
    <w:lvl w:ilvl="6" w:tplc="1C30BB10">
      <w:numFmt w:val="bullet"/>
      <w:lvlText w:val="•"/>
      <w:lvlJc w:val="left"/>
      <w:pPr>
        <w:ind w:left="5819" w:hanging="169"/>
      </w:pPr>
      <w:rPr>
        <w:rFonts w:hint="default"/>
        <w:lang w:val="ru-RU" w:eastAsia="en-US" w:bidi="ar-SA"/>
      </w:rPr>
    </w:lvl>
    <w:lvl w:ilvl="7" w:tplc="03BED630">
      <w:numFmt w:val="bullet"/>
      <w:lvlText w:val="•"/>
      <w:lvlJc w:val="left"/>
      <w:pPr>
        <w:ind w:left="6736" w:hanging="169"/>
      </w:pPr>
      <w:rPr>
        <w:rFonts w:hint="default"/>
        <w:lang w:val="ru-RU" w:eastAsia="en-US" w:bidi="ar-SA"/>
      </w:rPr>
    </w:lvl>
    <w:lvl w:ilvl="8" w:tplc="860A972E">
      <w:numFmt w:val="bullet"/>
      <w:lvlText w:val="•"/>
      <w:lvlJc w:val="left"/>
      <w:pPr>
        <w:ind w:left="7653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4B4C67AA"/>
    <w:multiLevelType w:val="hybridMultilevel"/>
    <w:tmpl w:val="6BF87C64"/>
    <w:lvl w:ilvl="0" w:tplc="A0CACF8E">
      <w:start w:val="8"/>
      <w:numFmt w:val="decimal"/>
      <w:lvlText w:val="%1"/>
      <w:lvlJc w:val="left"/>
      <w:pPr>
        <w:ind w:left="353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A8403E">
      <w:numFmt w:val="bullet"/>
      <w:lvlText w:val="•"/>
      <w:lvlJc w:val="left"/>
      <w:pPr>
        <w:ind w:left="1272" w:hanging="212"/>
      </w:pPr>
      <w:rPr>
        <w:rFonts w:hint="default"/>
        <w:lang w:val="ru-RU" w:eastAsia="en-US" w:bidi="ar-SA"/>
      </w:rPr>
    </w:lvl>
    <w:lvl w:ilvl="2" w:tplc="0868C626">
      <w:numFmt w:val="bullet"/>
      <w:lvlText w:val="•"/>
      <w:lvlJc w:val="left"/>
      <w:pPr>
        <w:ind w:left="2185" w:hanging="212"/>
      </w:pPr>
      <w:rPr>
        <w:rFonts w:hint="default"/>
        <w:lang w:val="ru-RU" w:eastAsia="en-US" w:bidi="ar-SA"/>
      </w:rPr>
    </w:lvl>
    <w:lvl w:ilvl="3" w:tplc="1990295A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4" w:tplc="CDE20624">
      <w:numFmt w:val="bullet"/>
      <w:lvlText w:val="•"/>
      <w:lvlJc w:val="left"/>
      <w:pPr>
        <w:ind w:left="4010" w:hanging="212"/>
      </w:pPr>
      <w:rPr>
        <w:rFonts w:hint="default"/>
        <w:lang w:val="ru-RU" w:eastAsia="en-US" w:bidi="ar-SA"/>
      </w:rPr>
    </w:lvl>
    <w:lvl w:ilvl="5" w:tplc="EBD4B452">
      <w:numFmt w:val="bullet"/>
      <w:lvlText w:val="•"/>
      <w:lvlJc w:val="left"/>
      <w:pPr>
        <w:ind w:left="4923" w:hanging="212"/>
      </w:pPr>
      <w:rPr>
        <w:rFonts w:hint="default"/>
        <w:lang w:val="ru-RU" w:eastAsia="en-US" w:bidi="ar-SA"/>
      </w:rPr>
    </w:lvl>
    <w:lvl w:ilvl="6" w:tplc="3D9AB3B0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011C0698">
      <w:numFmt w:val="bullet"/>
      <w:lvlText w:val="•"/>
      <w:lvlJc w:val="left"/>
      <w:pPr>
        <w:ind w:left="6748" w:hanging="212"/>
      </w:pPr>
      <w:rPr>
        <w:rFonts w:hint="default"/>
        <w:lang w:val="ru-RU" w:eastAsia="en-US" w:bidi="ar-SA"/>
      </w:rPr>
    </w:lvl>
    <w:lvl w:ilvl="8" w:tplc="47A87EF4">
      <w:numFmt w:val="bullet"/>
      <w:lvlText w:val="•"/>
      <w:lvlJc w:val="left"/>
      <w:pPr>
        <w:ind w:left="7661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69110E81"/>
    <w:multiLevelType w:val="hybridMultilevel"/>
    <w:tmpl w:val="47808A58"/>
    <w:lvl w:ilvl="0" w:tplc="F4F285D0">
      <w:start w:val="8"/>
      <w:numFmt w:val="decimal"/>
      <w:lvlText w:val="%1"/>
      <w:lvlJc w:val="left"/>
      <w:pPr>
        <w:ind w:left="353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66379A">
      <w:numFmt w:val="bullet"/>
      <w:lvlText w:val="•"/>
      <w:lvlJc w:val="left"/>
      <w:pPr>
        <w:ind w:left="1272" w:hanging="212"/>
      </w:pPr>
      <w:rPr>
        <w:rFonts w:hint="default"/>
        <w:lang w:val="ru-RU" w:eastAsia="en-US" w:bidi="ar-SA"/>
      </w:rPr>
    </w:lvl>
    <w:lvl w:ilvl="2" w:tplc="649C20E0">
      <w:numFmt w:val="bullet"/>
      <w:lvlText w:val="•"/>
      <w:lvlJc w:val="left"/>
      <w:pPr>
        <w:ind w:left="2185" w:hanging="212"/>
      </w:pPr>
      <w:rPr>
        <w:rFonts w:hint="default"/>
        <w:lang w:val="ru-RU" w:eastAsia="en-US" w:bidi="ar-SA"/>
      </w:rPr>
    </w:lvl>
    <w:lvl w:ilvl="3" w:tplc="8438E0CE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4" w:tplc="EDA0D5A0">
      <w:numFmt w:val="bullet"/>
      <w:lvlText w:val="•"/>
      <w:lvlJc w:val="left"/>
      <w:pPr>
        <w:ind w:left="4010" w:hanging="212"/>
      </w:pPr>
      <w:rPr>
        <w:rFonts w:hint="default"/>
        <w:lang w:val="ru-RU" w:eastAsia="en-US" w:bidi="ar-SA"/>
      </w:rPr>
    </w:lvl>
    <w:lvl w:ilvl="5" w:tplc="19B6C576">
      <w:numFmt w:val="bullet"/>
      <w:lvlText w:val="•"/>
      <w:lvlJc w:val="left"/>
      <w:pPr>
        <w:ind w:left="4923" w:hanging="212"/>
      </w:pPr>
      <w:rPr>
        <w:rFonts w:hint="default"/>
        <w:lang w:val="ru-RU" w:eastAsia="en-US" w:bidi="ar-SA"/>
      </w:rPr>
    </w:lvl>
    <w:lvl w:ilvl="6" w:tplc="B350AD66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AEDEFC06">
      <w:numFmt w:val="bullet"/>
      <w:lvlText w:val="•"/>
      <w:lvlJc w:val="left"/>
      <w:pPr>
        <w:ind w:left="6748" w:hanging="212"/>
      </w:pPr>
      <w:rPr>
        <w:rFonts w:hint="default"/>
        <w:lang w:val="ru-RU" w:eastAsia="en-US" w:bidi="ar-SA"/>
      </w:rPr>
    </w:lvl>
    <w:lvl w:ilvl="8" w:tplc="193EC42C">
      <w:numFmt w:val="bullet"/>
      <w:lvlText w:val="•"/>
      <w:lvlJc w:val="left"/>
      <w:pPr>
        <w:ind w:left="7661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6A300564"/>
    <w:multiLevelType w:val="hybridMultilevel"/>
    <w:tmpl w:val="05F87848"/>
    <w:lvl w:ilvl="0" w:tplc="D2860F32">
      <w:numFmt w:val="bullet"/>
      <w:lvlText w:val="–"/>
      <w:lvlJc w:val="left"/>
      <w:pPr>
        <w:ind w:left="102" w:hanging="209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5EF2FF1C">
      <w:numFmt w:val="bullet"/>
      <w:lvlText w:val="•"/>
      <w:lvlJc w:val="left"/>
      <w:pPr>
        <w:ind w:left="1046" w:hanging="209"/>
      </w:pPr>
      <w:rPr>
        <w:rFonts w:hint="default"/>
        <w:lang w:val="ru-RU" w:eastAsia="en-US" w:bidi="ar-SA"/>
      </w:rPr>
    </w:lvl>
    <w:lvl w:ilvl="2" w:tplc="78FA716A">
      <w:numFmt w:val="bullet"/>
      <w:lvlText w:val="•"/>
      <w:lvlJc w:val="left"/>
      <w:pPr>
        <w:ind w:left="1993" w:hanging="209"/>
      </w:pPr>
      <w:rPr>
        <w:rFonts w:hint="default"/>
        <w:lang w:val="ru-RU" w:eastAsia="en-US" w:bidi="ar-SA"/>
      </w:rPr>
    </w:lvl>
    <w:lvl w:ilvl="3" w:tplc="76FAE9F8">
      <w:numFmt w:val="bullet"/>
      <w:lvlText w:val="•"/>
      <w:lvlJc w:val="left"/>
      <w:pPr>
        <w:ind w:left="2939" w:hanging="209"/>
      </w:pPr>
      <w:rPr>
        <w:rFonts w:hint="default"/>
        <w:lang w:val="ru-RU" w:eastAsia="en-US" w:bidi="ar-SA"/>
      </w:rPr>
    </w:lvl>
    <w:lvl w:ilvl="4" w:tplc="93C431BE">
      <w:numFmt w:val="bullet"/>
      <w:lvlText w:val="•"/>
      <w:lvlJc w:val="left"/>
      <w:pPr>
        <w:ind w:left="3886" w:hanging="209"/>
      </w:pPr>
      <w:rPr>
        <w:rFonts w:hint="default"/>
        <w:lang w:val="ru-RU" w:eastAsia="en-US" w:bidi="ar-SA"/>
      </w:rPr>
    </w:lvl>
    <w:lvl w:ilvl="5" w:tplc="D04A4944">
      <w:numFmt w:val="bullet"/>
      <w:lvlText w:val="•"/>
      <w:lvlJc w:val="left"/>
      <w:pPr>
        <w:ind w:left="4833" w:hanging="209"/>
      </w:pPr>
      <w:rPr>
        <w:rFonts w:hint="default"/>
        <w:lang w:val="ru-RU" w:eastAsia="en-US" w:bidi="ar-SA"/>
      </w:rPr>
    </w:lvl>
    <w:lvl w:ilvl="6" w:tplc="445E2C66">
      <w:numFmt w:val="bullet"/>
      <w:lvlText w:val="•"/>
      <w:lvlJc w:val="left"/>
      <w:pPr>
        <w:ind w:left="5779" w:hanging="209"/>
      </w:pPr>
      <w:rPr>
        <w:rFonts w:hint="default"/>
        <w:lang w:val="ru-RU" w:eastAsia="en-US" w:bidi="ar-SA"/>
      </w:rPr>
    </w:lvl>
    <w:lvl w:ilvl="7" w:tplc="AA168D8C">
      <w:numFmt w:val="bullet"/>
      <w:lvlText w:val="•"/>
      <w:lvlJc w:val="left"/>
      <w:pPr>
        <w:ind w:left="6726" w:hanging="209"/>
      </w:pPr>
      <w:rPr>
        <w:rFonts w:hint="default"/>
        <w:lang w:val="ru-RU" w:eastAsia="en-US" w:bidi="ar-SA"/>
      </w:rPr>
    </w:lvl>
    <w:lvl w:ilvl="8" w:tplc="DF74E130">
      <w:numFmt w:val="bullet"/>
      <w:lvlText w:val="•"/>
      <w:lvlJc w:val="left"/>
      <w:pPr>
        <w:ind w:left="7673" w:hanging="20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6C99"/>
    <w:rsid w:val="002D6C99"/>
    <w:rsid w:val="006C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17AA"/>
  <w15:docId w15:val="{465546A6-8850-47EB-AEBA-5281C06B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70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4"/>
      <w:ind w:left="70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hyperlink" Target="https://m.edsoo.ru/7f41a6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0" Type="http://schemas.openxmlformats.org/officeDocument/2006/relationships/hyperlink" Target="https://m.edsoo.ru/7f41a636" TargetMode="External"/><Relationship Id="rId29" Type="http://schemas.openxmlformats.org/officeDocument/2006/relationships/hyperlink" Target="http://www.imumk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://www.yaklass.ru/" TargetMode="Externa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://www.imumk.ru/" TargetMode="External"/><Relationship Id="rId30" Type="http://schemas.openxmlformats.org/officeDocument/2006/relationships/hyperlink" Target="http://www.yaklas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7230</Words>
  <Characters>41211</Characters>
  <Application>Microsoft Office Word</Application>
  <DocSecurity>0</DocSecurity>
  <Lines>343</Lines>
  <Paragraphs>96</Paragraphs>
  <ScaleCrop>false</ScaleCrop>
  <Company/>
  <LinksUpToDate>false</LinksUpToDate>
  <CharactersWithSpaces>48345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Флера</dc:creator>
  <cp:lastModifiedBy>Taslima</cp:lastModifiedBy>
  <cp:revision>2</cp:revision>
  <dcterms:created xsi:type="dcterms:W3CDTF">2023-11-29T10:14:00Z</dcterms:created>
  <dcterms:modified xsi:type="dcterms:W3CDTF">2023-11-29T10:30:00Z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  <property fmtid="{D5CDD505-2E9C-101B-9397-08002B2CF9AE}" pid="5" name="Producer">
    <vt:lpwstr>www.ilovepdf.com</vt:lpwstr>
  </property>
</Properties>
</file>